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04AC8" w14:textId="5E9F5B25" w:rsidR="004138FD" w:rsidRDefault="00027DD5" w:rsidP="00793DFF">
      <w:pPr>
        <w:rPr>
          <w:rFonts w:ascii="Karla" w:hAnsi="Karla"/>
          <w:color w:val="0A2F41"/>
        </w:rPr>
      </w:pPr>
      <w:r>
        <w:rPr>
          <w:rFonts w:ascii="Karla" w:hAnsi="Karla"/>
          <w:color w:val="0A2F41"/>
        </w:rPr>
        <w:t xml:space="preserve">     </w:t>
      </w:r>
    </w:p>
    <w:p w14:paraId="6561909A" w14:textId="456213D3" w:rsidR="00520BC5" w:rsidRDefault="00751773" w:rsidP="00793DFF">
      <w:pPr>
        <w:rPr>
          <w:rFonts w:ascii="Karla" w:hAnsi="Karla"/>
          <w:b/>
          <w:color w:val="156082"/>
          <w:sz w:val="36"/>
          <w:szCs w:val="24"/>
        </w:rPr>
      </w:pPr>
      <w:r>
        <w:rPr>
          <w:rFonts w:ascii="Karla" w:hAnsi="Karla"/>
          <w:b/>
          <w:color w:val="156082"/>
          <w:sz w:val="36"/>
          <w:szCs w:val="24"/>
        </w:rPr>
        <w:t>Support Group Leader</w:t>
      </w:r>
      <w:r w:rsidR="00A05069">
        <w:rPr>
          <w:rFonts w:ascii="Karla" w:hAnsi="Karla"/>
          <w:b/>
          <w:color w:val="156082"/>
          <w:sz w:val="36"/>
          <w:szCs w:val="24"/>
        </w:rPr>
        <w:t xml:space="preserve"> - </w:t>
      </w:r>
      <w:r w:rsidR="00A05069">
        <w:rPr>
          <w:rFonts w:ascii="Karla" w:hAnsi="Karla"/>
          <w:b/>
          <w:color w:val="156082"/>
          <w:sz w:val="36"/>
          <w:szCs w:val="28"/>
        </w:rPr>
        <w:t>Local Support Group</w:t>
      </w:r>
    </w:p>
    <w:p w14:paraId="6AF55BC1" w14:textId="77777777" w:rsidR="00670A6C" w:rsidRDefault="00E212DB" w:rsidP="00793DFF">
      <w:pPr>
        <w:rPr>
          <w:rFonts w:ascii="Karla" w:hAnsi="Karla"/>
          <w:b/>
          <w:color w:val="0A2F41"/>
          <w:sz w:val="36"/>
          <w:szCs w:val="24"/>
        </w:rPr>
      </w:pPr>
      <w:r>
        <w:rPr>
          <w:rFonts w:ascii="Karla" w:hAnsi="Karla"/>
          <w:b/>
          <w:color w:val="0A2F41"/>
          <w:sz w:val="36"/>
          <w:szCs w:val="24"/>
        </w:rPr>
        <w:t>Role</w:t>
      </w:r>
      <w:r w:rsidR="00027DD5">
        <w:rPr>
          <w:rFonts w:ascii="Karla" w:hAnsi="Karla"/>
          <w:b/>
          <w:color w:val="0A2F41"/>
          <w:sz w:val="36"/>
          <w:szCs w:val="24"/>
        </w:rPr>
        <w:t xml:space="preserve"> Description</w:t>
      </w:r>
    </w:p>
    <w:p w14:paraId="61CDE5F6" w14:textId="77777777" w:rsidR="00E368F0" w:rsidRDefault="00E368F0" w:rsidP="00793DFF">
      <w:pPr>
        <w:rPr>
          <w:rFonts w:ascii="Karla" w:hAnsi="Karla"/>
          <w:b/>
          <w:color w:val="0A2F41"/>
        </w:rPr>
      </w:pPr>
    </w:p>
    <w:p w14:paraId="32FBE91B" w14:textId="5CD06B90" w:rsidR="00E368F0" w:rsidRPr="008C2B5E" w:rsidRDefault="00E368F0" w:rsidP="00793DFF">
      <w:pPr>
        <w:rPr>
          <w:rFonts w:ascii="Karla" w:hAnsi="Karla"/>
        </w:rPr>
      </w:pPr>
      <w:r w:rsidRPr="008C2B5E">
        <w:rPr>
          <w:rFonts w:ascii="Karla" w:hAnsi="Karla"/>
        </w:rPr>
        <w:t>Our Local Support Groups provide a hugely needed support service for pituitary patients; Th</w:t>
      </w:r>
      <w:r w:rsidR="00BD5EB6" w:rsidRPr="008C2B5E">
        <w:rPr>
          <w:rFonts w:ascii="Karla" w:hAnsi="Karla"/>
        </w:rPr>
        <w:t>e Pituitary Foundation has over</w:t>
      </w:r>
      <w:r w:rsidR="005F78EE" w:rsidRPr="008C2B5E">
        <w:rPr>
          <w:rFonts w:ascii="Karla" w:hAnsi="Karla"/>
        </w:rPr>
        <w:t xml:space="preserve"> </w:t>
      </w:r>
      <w:r w:rsidR="00C84687" w:rsidRPr="008C2B5E">
        <w:rPr>
          <w:rFonts w:ascii="Karla" w:hAnsi="Karla"/>
        </w:rPr>
        <w:t>20</w:t>
      </w:r>
      <w:r w:rsidRPr="008C2B5E">
        <w:rPr>
          <w:rFonts w:ascii="Karla" w:hAnsi="Karla"/>
        </w:rPr>
        <w:t xml:space="preserve"> successful support groups around the UK</w:t>
      </w:r>
      <w:r w:rsidR="00C84687" w:rsidRPr="008C2B5E">
        <w:rPr>
          <w:rFonts w:ascii="Karla" w:hAnsi="Karla"/>
        </w:rPr>
        <w:t xml:space="preserve"> and online</w:t>
      </w:r>
      <w:r w:rsidRPr="008C2B5E">
        <w:rPr>
          <w:rFonts w:ascii="Karla" w:hAnsi="Karla"/>
        </w:rPr>
        <w:t>. They provide a truly unique service for the pituitary community as no other country in the world has such a programme for the pituitary population.  Some of our groups are inf</w:t>
      </w:r>
      <w:r w:rsidR="00BD5EB6" w:rsidRPr="008C2B5E">
        <w:rPr>
          <w:rFonts w:ascii="Karla" w:hAnsi="Karla"/>
        </w:rPr>
        <w:t>ormal and smaller and meet a couple of</w:t>
      </w:r>
      <w:r w:rsidRPr="008C2B5E">
        <w:rPr>
          <w:rFonts w:ascii="Karla" w:hAnsi="Karla"/>
        </w:rPr>
        <w:t xml:space="preserve"> times a year, and some are larger and meet nearly every month. We are hugely thankful to our wonderful team of voluntary </w:t>
      </w:r>
      <w:r w:rsidR="00556840" w:rsidRPr="008C2B5E">
        <w:rPr>
          <w:rFonts w:ascii="Karla" w:hAnsi="Karla"/>
        </w:rPr>
        <w:t>support group leader (SGLs)</w:t>
      </w:r>
      <w:r w:rsidRPr="008C2B5E">
        <w:rPr>
          <w:rFonts w:ascii="Karla" w:hAnsi="Karla"/>
        </w:rPr>
        <w:t xml:space="preserve"> who run the current support groups. </w:t>
      </w:r>
      <w:r w:rsidR="00BD5EB6" w:rsidRPr="008C2B5E">
        <w:rPr>
          <w:rFonts w:ascii="Karla" w:hAnsi="Karla"/>
        </w:rPr>
        <w:t xml:space="preserve">Groups meet to listen to speakers, share their personal experiences or meet and support others affected by pituitary conditions. Some groups also choose to get involved with spreading awareness and raising funds. The </w:t>
      </w:r>
      <w:r w:rsidR="00556840" w:rsidRPr="008C2B5E">
        <w:rPr>
          <w:rFonts w:ascii="Karla" w:hAnsi="Karla"/>
        </w:rPr>
        <w:t>SGL</w:t>
      </w:r>
      <w:r w:rsidR="00BD5EB6" w:rsidRPr="008C2B5E">
        <w:rPr>
          <w:rFonts w:ascii="Karla" w:hAnsi="Karla"/>
        </w:rPr>
        <w:t xml:space="preserve"> of a group acts as the overall coordinator of all group activities as well as liaising with the </w:t>
      </w:r>
      <w:r w:rsidR="00556840" w:rsidRPr="008C2B5E">
        <w:rPr>
          <w:rFonts w:ascii="Karla" w:hAnsi="Karla"/>
        </w:rPr>
        <w:t>Foundation office</w:t>
      </w:r>
      <w:r w:rsidR="00BD5EB6" w:rsidRPr="008C2B5E">
        <w:rPr>
          <w:rFonts w:ascii="Karla" w:hAnsi="Karla"/>
        </w:rPr>
        <w:t>.</w:t>
      </w:r>
    </w:p>
    <w:p w14:paraId="052A8961" w14:textId="77777777" w:rsidR="00C92DBA" w:rsidRPr="008C2B5E" w:rsidRDefault="00C92DBA" w:rsidP="00793DFF">
      <w:pPr>
        <w:rPr>
          <w:rFonts w:ascii="Karla" w:hAnsi="Karla"/>
          <w:b/>
        </w:rPr>
      </w:pPr>
    </w:p>
    <w:p w14:paraId="4BE4F62D" w14:textId="77777777" w:rsidR="004138FD" w:rsidRPr="008C2B5E" w:rsidRDefault="004138FD" w:rsidP="00793DFF">
      <w:pPr>
        <w:rPr>
          <w:rFonts w:ascii="Karla" w:hAnsi="Karla"/>
          <w:b/>
        </w:rPr>
      </w:pPr>
      <w:r w:rsidRPr="008C2B5E">
        <w:rPr>
          <w:rFonts w:ascii="Karla" w:hAnsi="Karla"/>
          <w:b/>
        </w:rPr>
        <w:t>Description of overall role:</w:t>
      </w:r>
    </w:p>
    <w:p w14:paraId="29C4EF12" w14:textId="65FD1BC5" w:rsidR="004138FD" w:rsidRPr="008C2B5E" w:rsidRDefault="00520BC5" w:rsidP="00793DFF">
      <w:pPr>
        <w:rPr>
          <w:rFonts w:ascii="Karla" w:hAnsi="Karla"/>
        </w:rPr>
      </w:pPr>
      <w:r w:rsidRPr="008C2B5E">
        <w:rPr>
          <w:rFonts w:ascii="Karla" w:hAnsi="Karla"/>
        </w:rPr>
        <w:t xml:space="preserve">Overseeing the organisation of meetings of local pituitary patients, carers </w:t>
      </w:r>
      <w:r w:rsidR="000621DA" w:rsidRPr="008C2B5E">
        <w:rPr>
          <w:rFonts w:ascii="Karla" w:hAnsi="Karla"/>
        </w:rPr>
        <w:t xml:space="preserve">and friends; liaising with </w:t>
      </w:r>
      <w:r w:rsidR="00C84687" w:rsidRPr="008C2B5E">
        <w:rPr>
          <w:rFonts w:ascii="Karla" w:hAnsi="Karla"/>
        </w:rPr>
        <w:t>Foundation staff</w:t>
      </w:r>
      <w:r w:rsidRPr="008C2B5E">
        <w:rPr>
          <w:rFonts w:ascii="Karla" w:hAnsi="Karla"/>
        </w:rPr>
        <w:t xml:space="preserve"> </w:t>
      </w:r>
      <w:proofErr w:type="gramStart"/>
      <w:r w:rsidR="00921E49" w:rsidRPr="008C2B5E">
        <w:rPr>
          <w:rFonts w:ascii="Karla" w:hAnsi="Karla"/>
        </w:rPr>
        <w:t>and</w:t>
      </w:r>
      <w:r w:rsidR="000621DA" w:rsidRPr="008C2B5E">
        <w:rPr>
          <w:rFonts w:ascii="Karla" w:hAnsi="Karla"/>
        </w:rPr>
        <w:t>;</w:t>
      </w:r>
      <w:proofErr w:type="gramEnd"/>
      <w:r w:rsidR="00921E49" w:rsidRPr="008C2B5E">
        <w:rPr>
          <w:rFonts w:ascii="Karla" w:hAnsi="Karla"/>
        </w:rPr>
        <w:t xml:space="preserve"> </w:t>
      </w:r>
      <w:r w:rsidRPr="008C2B5E">
        <w:rPr>
          <w:rFonts w:ascii="Karla" w:hAnsi="Karla"/>
        </w:rPr>
        <w:t>communicating with the local pituitary community about group meetings</w:t>
      </w:r>
      <w:r w:rsidR="00193245" w:rsidRPr="008C2B5E">
        <w:rPr>
          <w:rFonts w:ascii="Karla" w:hAnsi="Karla"/>
        </w:rPr>
        <w:t xml:space="preserve"> and events</w:t>
      </w:r>
      <w:r w:rsidR="000621DA" w:rsidRPr="008C2B5E">
        <w:rPr>
          <w:rFonts w:ascii="Karla" w:hAnsi="Karla"/>
        </w:rPr>
        <w:t xml:space="preserve">.  </w:t>
      </w:r>
      <w:r w:rsidR="007226BE" w:rsidRPr="008C2B5E">
        <w:rPr>
          <w:rFonts w:ascii="Karla" w:hAnsi="Karla"/>
        </w:rPr>
        <w:t xml:space="preserve">It is optional but some </w:t>
      </w:r>
      <w:r w:rsidR="00AF5352" w:rsidRPr="008C2B5E">
        <w:rPr>
          <w:rFonts w:ascii="Karla" w:hAnsi="Karla"/>
        </w:rPr>
        <w:t xml:space="preserve">groups end up with a couple of </w:t>
      </w:r>
      <w:r w:rsidR="0087569E" w:rsidRPr="008C2B5E">
        <w:rPr>
          <w:rFonts w:ascii="Karla" w:hAnsi="Karla"/>
        </w:rPr>
        <w:t xml:space="preserve">committee members </w:t>
      </w:r>
      <w:r w:rsidR="00AF5352" w:rsidRPr="008C2B5E">
        <w:rPr>
          <w:rFonts w:ascii="Karla" w:hAnsi="Karla"/>
        </w:rPr>
        <w:t>who can</w:t>
      </w:r>
      <w:r w:rsidR="00BD5EB6" w:rsidRPr="008C2B5E">
        <w:rPr>
          <w:rFonts w:ascii="Karla" w:hAnsi="Karla"/>
        </w:rPr>
        <w:t xml:space="preserve"> help </w:t>
      </w:r>
      <w:r w:rsidR="00556840" w:rsidRPr="008C2B5E">
        <w:rPr>
          <w:rFonts w:ascii="Karla" w:hAnsi="Karla"/>
        </w:rPr>
        <w:t>SGLs</w:t>
      </w:r>
      <w:r w:rsidR="00BD5EB6" w:rsidRPr="008C2B5E">
        <w:rPr>
          <w:rFonts w:ascii="Karla" w:hAnsi="Karla"/>
        </w:rPr>
        <w:t xml:space="preserve"> by taking</w:t>
      </w:r>
      <w:r w:rsidR="00AF5352" w:rsidRPr="008C2B5E">
        <w:rPr>
          <w:rFonts w:ascii="Karla" w:hAnsi="Karla"/>
        </w:rPr>
        <w:t xml:space="preserve"> on</w:t>
      </w:r>
      <w:r w:rsidR="0087569E" w:rsidRPr="008C2B5E">
        <w:rPr>
          <w:rFonts w:ascii="Karla" w:hAnsi="Karla"/>
        </w:rPr>
        <w:t xml:space="preserve"> tasks, but the </w:t>
      </w:r>
      <w:r w:rsidR="00117D86" w:rsidRPr="008C2B5E">
        <w:rPr>
          <w:rFonts w:ascii="Karla" w:hAnsi="Karla"/>
        </w:rPr>
        <w:t>overall responsibility still li</w:t>
      </w:r>
      <w:r w:rsidR="0087569E" w:rsidRPr="008C2B5E">
        <w:rPr>
          <w:rFonts w:ascii="Karla" w:hAnsi="Karla"/>
        </w:rPr>
        <w:t xml:space="preserve">es with the </w:t>
      </w:r>
      <w:r w:rsidR="00556840" w:rsidRPr="008C2B5E">
        <w:rPr>
          <w:rFonts w:ascii="Karla" w:hAnsi="Karla"/>
        </w:rPr>
        <w:t>SGL</w:t>
      </w:r>
      <w:r w:rsidR="0087569E" w:rsidRPr="008C2B5E">
        <w:rPr>
          <w:rFonts w:ascii="Karla" w:hAnsi="Karla"/>
        </w:rPr>
        <w:t>.</w:t>
      </w:r>
      <w:r w:rsidR="00AF5352" w:rsidRPr="008C2B5E">
        <w:rPr>
          <w:rFonts w:ascii="Karla" w:hAnsi="Karla"/>
        </w:rPr>
        <w:t xml:space="preserve">  In starting a new group, as the co-ordinator of the group, you can create a meeting and activities schedule based on the time you </w:t>
      </w:r>
      <w:proofErr w:type="gramStart"/>
      <w:r w:rsidR="00AF5352" w:rsidRPr="008C2B5E">
        <w:rPr>
          <w:rFonts w:ascii="Karla" w:hAnsi="Karla"/>
        </w:rPr>
        <w:t>have to</w:t>
      </w:r>
      <w:proofErr w:type="gramEnd"/>
      <w:r w:rsidR="00AF5352" w:rsidRPr="008C2B5E">
        <w:rPr>
          <w:rFonts w:ascii="Karla" w:hAnsi="Karla"/>
        </w:rPr>
        <w:t xml:space="preserve"> commit to the role</w:t>
      </w:r>
      <w:r w:rsidR="00BD5EB6" w:rsidRPr="008C2B5E">
        <w:rPr>
          <w:rFonts w:ascii="Karla" w:hAnsi="Karla"/>
        </w:rPr>
        <w:t>.</w:t>
      </w:r>
    </w:p>
    <w:p w14:paraId="03144D66" w14:textId="77777777" w:rsidR="0087569E" w:rsidRPr="008C2B5E" w:rsidRDefault="0087569E" w:rsidP="00793DFF">
      <w:pPr>
        <w:rPr>
          <w:rFonts w:ascii="Karla" w:hAnsi="Karla"/>
        </w:rPr>
      </w:pPr>
    </w:p>
    <w:p w14:paraId="3CE9FCF3" w14:textId="77777777" w:rsidR="004C4C3C" w:rsidRPr="008C2B5E" w:rsidRDefault="004C4C3C" w:rsidP="00793DFF">
      <w:pPr>
        <w:rPr>
          <w:rFonts w:ascii="Karla" w:hAnsi="Karla"/>
          <w:b/>
        </w:rPr>
      </w:pPr>
    </w:p>
    <w:p w14:paraId="7799C746" w14:textId="77777777" w:rsidR="00BD5EB6" w:rsidRPr="008C2B5E" w:rsidRDefault="004C711B" w:rsidP="00793DFF">
      <w:pPr>
        <w:rPr>
          <w:rFonts w:ascii="Karla" w:hAnsi="Karla"/>
          <w:b/>
        </w:rPr>
      </w:pPr>
      <w:r w:rsidRPr="008C2B5E">
        <w:rPr>
          <w:rFonts w:ascii="Karla" w:hAnsi="Karla"/>
          <w:b/>
        </w:rPr>
        <w:t>Tasks</w:t>
      </w:r>
    </w:p>
    <w:p w14:paraId="617EC6D5" w14:textId="77777777" w:rsidR="00BD5EB6" w:rsidRPr="008C2B5E" w:rsidRDefault="00BD5EB6" w:rsidP="00793DFF">
      <w:pPr>
        <w:rPr>
          <w:rFonts w:ascii="Karla" w:hAnsi="Karla"/>
          <w:b/>
        </w:rPr>
      </w:pPr>
    </w:p>
    <w:p w14:paraId="579EC3B3" w14:textId="77777777" w:rsidR="0087569E" w:rsidRPr="008C2B5E" w:rsidRDefault="00BD5EB6" w:rsidP="00793DFF">
      <w:pPr>
        <w:rPr>
          <w:rFonts w:ascii="Karla" w:hAnsi="Karla"/>
          <w:i/>
        </w:rPr>
      </w:pPr>
      <w:r w:rsidRPr="008C2B5E">
        <w:rPr>
          <w:rFonts w:ascii="Karla" w:hAnsi="Karla"/>
          <w:i/>
        </w:rPr>
        <w:t>When</w:t>
      </w:r>
      <w:r w:rsidR="00E368F0" w:rsidRPr="008C2B5E">
        <w:rPr>
          <w:rFonts w:ascii="Karla" w:hAnsi="Karla"/>
          <w:i/>
        </w:rPr>
        <w:t xml:space="preserve"> starting </w:t>
      </w:r>
      <w:r w:rsidRPr="008C2B5E">
        <w:rPr>
          <w:rFonts w:ascii="Karla" w:hAnsi="Karla"/>
          <w:i/>
        </w:rPr>
        <w:t>up a group:</w:t>
      </w:r>
    </w:p>
    <w:p w14:paraId="00C6A091" w14:textId="77777777" w:rsidR="0087569E" w:rsidRPr="008C2B5E" w:rsidRDefault="0087569E" w:rsidP="00793DFF">
      <w:pPr>
        <w:numPr>
          <w:ilvl w:val="0"/>
          <w:numId w:val="2"/>
        </w:numPr>
        <w:rPr>
          <w:rFonts w:ascii="Karla" w:hAnsi="Karla"/>
        </w:rPr>
      </w:pPr>
      <w:r w:rsidRPr="008C2B5E">
        <w:rPr>
          <w:rFonts w:ascii="Karla" w:hAnsi="Karla"/>
        </w:rPr>
        <w:t xml:space="preserve">Understanding the policies and procedures of volunteering for The Foundation and running </w:t>
      </w:r>
      <w:proofErr w:type="gramStart"/>
      <w:r w:rsidRPr="008C2B5E">
        <w:rPr>
          <w:rFonts w:ascii="Karla" w:hAnsi="Karla"/>
        </w:rPr>
        <w:t>a</w:t>
      </w:r>
      <w:proofErr w:type="gramEnd"/>
      <w:r w:rsidRPr="008C2B5E">
        <w:rPr>
          <w:rFonts w:ascii="Karla" w:hAnsi="Karla"/>
        </w:rPr>
        <w:t xml:space="preserve"> </w:t>
      </w:r>
      <w:r w:rsidR="00146B57" w:rsidRPr="008C2B5E">
        <w:rPr>
          <w:rFonts w:ascii="Karla" w:hAnsi="Karla"/>
        </w:rPr>
        <w:t>LSG</w:t>
      </w:r>
      <w:r w:rsidRPr="008C2B5E">
        <w:rPr>
          <w:rFonts w:ascii="Karla" w:hAnsi="Karla"/>
        </w:rPr>
        <w:t>.</w:t>
      </w:r>
    </w:p>
    <w:p w14:paraId="5F0A9BC9" w14:textId="77777777" w:rsidR="00146B57" w:rsidRPr="008C2B5E" w:rsidRDefault="00AF5352" w:rsidP="00793DFF">
      <w:pPr>
        <w:numPr>
          <w:ilvl w:val="0"/>
          <w:numId w:val="2"/>
        </w:numPr>
        <w:rPr>
          <w:rFonts w:ascii="Karla" w:hAnsi="Karla"/>
        </w:rPr>
      </w:pPr>
      <w:r w:rsidRPr="008C2B5E">
        <w:rPr>
          <w:rFonts w:ascii="Karla" w:hAnsi="Karla"/>
        </w:rPr>
        <w:t>Understanding and signing the handbook and a</w:t>
      </w:r>
      <w:r w:rsidR="0087569E" w:rsidRPr="008C2B5E">
        <w:rPr>
          <w:rFonts w:ascii="Karla" w:hAnsi="Karla"/>
        </w:rPr>
        <w:t>dop</w:t>
      </w:r>
      <w:r w:rsidRPr="008C2B5E">
        <w:rPr>
          <w:rFonts w:ascii="Karla" w:hAnsi="Karla"/>
        </w:rPr>
        <w:t>ting the standard Constitution.</w:t>
      </w:r>
    </w:p>
    <w:p w14:paraId="3507684E" w14:textId="77777777" w:rsidR="0087569E" w:rsidRPr="008C2B5E" w:rsidRDefault="0087569E" w:rsidP="00793DFF">
      <w:pPr>
        <w:numPr>
          <w:ilvl w:val="0"/>
          <w:numId w:val="2"/>
        </w:numPr>
        <w:rPr>
          <w:rFonts w:ascii="Karla" w:hAnsi="Karla"/>
        </w:rPr>
      </w:pPr>
      <w:r w:rsidRPr="008C2B5E">
        <w:rPr>
          <w:rFonts w:ascii="Karla" w:hAnsi="Karla"/>
        </w:rPr>
        <w:t>Planning and overseeing committee meetings when/if a committee is in place.</w:t>
      </w:r>
    </w:p>
    <w:p w14:paraId="7839480E" w14:textId="0F3180DC" w:rsidR="0087569E" w:rsidRPr="008C2B5E" w:rsidRDefault="0087569E" w:rsidP="00793DFF">
      <w:pPr>
        <w:numPr>
          <w:ilvl w:val="0"/>
          <w:numId w:val="2"/>
        </w:numPr>
        <w:rPr>
          <w:rFonts w:ascii="Karla" w:hAnsi="Karla"/>
        </w:rPr>
      </w:pPr>
      <w:r w:rsidRPr="008C2B5E">
        <w:rPr>
          <w:rFonts w:ascii="Karla" w:hAnsi="Karla"/>
        </w:rPr>
        <w:t xml:space="preserve">If Group is to have their own bank account, opening the bank account (via liaison with </w:t>
      </w:r>
      <w:r w:rsidR="00556840" w:rsidRPr="008C2B5E">
        <w:rPr>
          <w:rFonts w:ascii="Karla" w:hAnsi="Karla"/>
        </w:rPr>
        <w:t>office</w:t>
      </w:r>
      <w:r w:rsidRPr="008C2B5E">
        <w:rPr>
          <w:rFonts w:ascii="Karla" w:hAnsi="Karla"/>
        </w:rPr>
        <w:t>) and keeping records of finances and sub</w:t>
      </w:r>
      <w:r w:rsidR="000621DA" w:rsidRPr="008C2B5E">
        <w:rPr>
          <w:rFonts w:ascii="Karla" w:hAnsi="Karla"/>
        </w:rPr>
        <w:t xml:space="preserve">mitting accounts to </w:t>
      </w:r>
      <w:r w:rsidR="00556840" w:rsidRPr="008C2B5E">
        <w:rPr>
          <w:rFonts w:ascii="Karla" w:hAnsi="Karla"/>
        </w:rPr>
        <w:t>office</w:t>
      </w:r>
      <w:r w:rsidRPr="008C2B5E">
        <w:rPr>
          <w:rFonts w:ascii="Karla" w:hAnsi="Karla"/>
        </w:rPr>
        <w:t xml:space="preserve">, hopefully with the help of a group treasurer.  </w:t>
      </w:r>
    </w:p>
    <w:p w14:paraId="488E4B7A" w14:textId="77777777" w:rsidR="0087569E" w:rsidRPr="008C2B5E" w:rsidRDefault="0087569E" w:rsidP="00793DFF">
      <w:pPr>
        <w:numPr>
          <w:ilvl w:val="0"/>
          <w:numId w:val="2"/>
        </w:numPr>
        <w:rPr>
          <w:rFonts w:ascii="Karla" w:hAnsi="Karla"/>
        </w:rPr>
      </w:pPr>
      <w:r w:rsidRPr="008C2B5E">
        <w:rPr>
          <w:rFonts w:ascii="Karla" w:hAnsi="Karla"/>
        </w:rPr>
        <w:t xml:space="preserve">If there is one, building links with your local endocrine centre to encourage them to inform </w:t>
      </w:r>
      <w:proofErr w:type="gramStart"/>
      <w:r w:rsidRPr="008C2B5E">
        <w:rPr>
          <w:rFonts w:ascii="Karla" w:hAnsi="Karla"/>
        </w:rPr>
        <w:t>newly-diagnosed</w:t>
      </w:r>
      <w:proofErr w:type="gramEnd"/>
      <w:r w:rsidRPr="008C2B5E">
        <w:rPr>
          <w:rFonts w:ascii="Karla" w:hAnsi="Karla"/>
        </w:rPr>
        <w:t xml:space="preserve"> patients about your group. It is useful to ensure that posters are present in pituitary clinics</w:t>
      </w:r>
      <w:r w:rsidR="000621DA" w:rsidRPr="008C2B5E">
        <w:rPr>
          <w:rFonts w:ascii="Karla" w:hAnsi="Karla"/>
        </w:rPr>
        <w:t xml:space="preserve"> (these can be obtained from</w:t>
      </w:r>
      <w:r w:rsidRPr="008C2B5E">
        <w:rPr>
          <w:rFonts w:ascii="Karla" w:hAnsi="Karla"/>
        </w:rPr>
        <w:t xml:space="preserve"> </w:t>
      </w:r>
      <w:r w:rsidR="00146B57" w:rsidRPr="008C2B5E">
        <w:rPr>
          <w:rFonts w:ascii="Karla" w:hAnsi="Karla"/>
        </w:rPr>
        <w:t>NSO</w:t>
      </w:r>
      <w:r w:rsidRPr="008C2B5E">
        <w:rPr>
          <w:rFonts w:ascii="Karla" w:hAnsi="Karla"/>
        </w:rPr>
        <w:t>).</w:t>
      </w:r>
    </w:p>
    <w:p w14:paraId="15F2740B" w14:textId="77777777" w:rsidR="0087569E" w:rsidRPr="008C2B5E" w:rsidRDefault="0087569E" w:rsidP="00793DFF">
      <w:pPr>
        <w:rPr>
          <w:rFonts w:ascii="Karla" w:hAnsi="Karla"/>
        </w:rPr>
      </w:pPr>
    </w:p>
    <w:p w14:paraId="115A92FB" w14:textId="77777777" w:rsidR="0087569E" w:rsidRPr="008C2B5E" w:rsidRDefault="0087569E" w:rsidP="00793DFF">
      <w:pPr>
        <w:rPr>
          <w:rFonts w:ascii="Karla" w:hAnsi="Karla"/>
          <w:i/>
        </w:rPr>
      </w:pPr>
      <w:r w:rsidRPr="008C2B5E">
        <w:rPr>
          <w:rFonts w:ascii="Karla" w:hAnsi="Karla"/>
          <w:i/>
        </w:rPr>
        <w:t>Running the Group</w:t>
      </w:r>
      <w:r w:rsidR="00D67582" w:rsidRPr="008C2B5E">
        <w:rPr>
          <w:rFonts w:ascii="Karla" w:hAnsi="Karla"/>
          <w:i/>
        </w:rPr>
        <w:t xml:space="preserve"> Meetings</w:t>
      </w:r>
      <w:r w:rsidRPr="008C2B5E">
        <w:rPr>
          <w:rFonts w:ascii="Karla" w:hAnsi="Karla"/>
          <w:i/>
        </w:rPr>
        <w:t>:</w:t>
      </w:r>
    </w:p>
    <w:p w14:paraId="5AC55783" w14:textId="77777777" w:rsidR="00193245" w:rsidRPr="008C2B5E" w:rsidRDefault="00520BC5" w:rsidP="00793DFF">
      <w:pPr>
        <w:numPr>
          <w:ilvl w:val="0"/>
          <w:numId w:val="2"/>
        </w:numPr>
        <w:rPr>
          <w:rFonts w:ascii="Karla" w:hAnsi="Karla"/>
        </w:rPr>
      </w:pPr>
      <w:r w:rsidRPr="008C2B5E">
        <w:rPr>
          <w:rFonts w:ascii="Karla" w:hAnsi="Karla"/>
        </w:rPr>
        <w:t xml:space="preserve">Arranging venues </w:t>
      </w:r>
      <w:r w:rsidR="00193245" w:rsidRPr="008C2B5E">
        <w:rPr>
          <w:rFonts w:ascii="Karla" w:hAnsi="Karla"/>
        </w:rPr>
        <w:t>and</w:t>
      </w:r>
      <w:r w:rsidR="007226BE" w:rsidRPr="008C2B5E">
        <w:rPr>
          <w:rFonts w:ascii="Karla" w:hAnsi="Karla"/>
        </w:rPr>
        <w:t>/or</w:t>
      </w:r>
      <w:r w:rsidRPr="008C2B5E">
        <w:rPr>
          <w:rFonts w:ascii="Karla" w:hAnsi="Karla"/>
        </w:rPr>
        <w:t xml:space="preserve"> speakers for meetings and events. </w:t>
      </w:r>
    </w:p>
    <w:p w14:paraId="5FBB1C7F" w14:textId="77777777" w:rsidR="00193245" w:rsidRPr="008C2B5E" w:rsidRDefault="00520BC5" w:rsidP="00793DFF">
      <w:pPr>
        <w:numPr>
          <w:ilvl w:val="0"/>
          <w:numId w:val="2"/>
        </w:numPr>
        <w:rPr>
          <w:rFonts w:ascii="Karla" w:hAnsi="Karla"/>
        </w:rPr>
      </w:pPr>
      <w:r w:rsidRPr="008C2B5E">
        <w:rPr>
          <w:rFonts w:ascii="Karla" w:hAnsi="Karla"/>
        </w:rPr>
        <w:t xml:space="preserve">Attending meetings and organising cover if this is not possible. </w:t>
      </w:r>
    </w:p>
    <w:p w14:paraId="28412129" w14:textId="77777777" w:rsidR="00193245" w:rsidRPr="008C2B5E" w:rsidRDefault="00520BC5" w:rsidP="00793DFF">
      <w:pPr>
        <w:numPr>
          <w:ilvl w:val="0"/>
          <w:numId w:val="2"/>
        </w:numPr>
        <w:rPr>
          <w:rFonts w:ascii="Karla" w:hAnsi="Karla"/>
        </w:rPr>
      </w:pPr>
      <w:r w:rsidRPr="008C2B5E">
        <w:rPr>
          <w:rFonts w:ascii="Karla" w:hAnsi="Karla"/>
        </w:rPr>
        <w:t xml:space="preserve">Making sure the meeting room is set up before the meeting. </w:t>
      </w:r>
    </w:p>
    <w:p w14:paraId="65A1E062" w14:textId="77777777" w:rsidR="00193245" w:rsidRPr="008C2B5E" w:rsidRDefault="00520BC5" w:rsidP="00793DFF">
      <w:pPr>
        <w:numPr>
          <w:ilvl w:val="0"/>
          <w:numId w:val="2"/>
        </w:numPr>
        <w:rPr>
          <w:rFonts w:ascii="Karla" w:hAnsi="Karla"/>
        </w:rPr>
      </w:pPr>
      <w:r w:rsidRPr="008C2B5E">
        <w:rPr>
          <w:rFonts w:ascii="Karla" w:hAnsi="Karla"/>
        </w:rPr>
        <w:t>Ensuring people have directions to the meeting room with posters showing the way.</w:t>
      </w:r>
    </w:p>
    <w:p w14:paraId="0E29FC2D" w14:textId="77777777" w:rsidR="00193245" w:rsidRPr="008C2B5E" w:rsidRDefault="00520BC5" w:rsidP="00793DFF">
      <w:pPr>
        <w:numPr>
          <w:ilvl w:val="0"/>
          <w:numId w:val="2"/>
        </w:numPr>
        <w:rPr>
          <w:rFonts w:ascii="Karla" w:hAnsi="Karla"/>
        </w:rPr>
      </w:pPr>
      <w:r w:rsidRPr="008C2B5E">
        <w:rPr>
          <w:rFonts w:ascii="Karla" w:hAnsi="Karla"/>
        </w:rPr>
        <w:t>Ensuring members are warmly greeted</w:t>
      </w:r>
      <w:r w:rsidR="00193245" w:rsidRPr="008C2B5E">
        <w:rPr>
          <w:rFonts w:ascii="Karla" w:hAnsi="Karla"/>
        </w:rPr>
        <w:t xml:space="preserve"> and light refreshments are available</w:t>
      </w:r>
      <w:r w:rsidRPr="008C2B5E">
        <w:rPr>
          <w:rFonts w:ascii="Karla" w:hAnsi="Karla"/>
        </w:rPr>
        <w:t>.</w:t>
      </w:r>
    </w:p>
    <w:p w14:paraId="7BBC0563" w14:textId="77777777" w:rsidR="00193245" w:rsidRPr="008C2B5E" w:rsidRDefault="00520BC5" w:rsidP="00793DFF">
      <w:pPr>
        <w:numPr>
          <w:ilvl w:val="0"/>
          <w:numId w:val="2"/>
        </w:numPr>
        <w:rPr>
          <w:rFonts w:ascii="Karla" w:hAnsi="Karla"/>
        </w:rPr>
      </w:pPr>
      <w:r w:rsidRPr="008C2B5E">
        <w:rPr>
          <w:rFonts w:ascii="Karla" w:hAnsi="Karla"/>
        </w:rPr>
        <w:t>Encouraging fundraising to cover the costs of running the gro</w:t>
      </w:r>
      <w:r w:rsidR="00E368F0" w:rsidRPr="008C2B5E">
        <w:rPr>
          <w:rFonts w:ascii="Karla" w:hAnsi="Karla"/>
        </w:rPr>
        <w:t>up</w:t>
      </w:r>
      <w:r w:rsidR="007226BE" w:rsidRPr="008C2B5E">
        <w:rPr>
          <w:rFonts w:ascii="Karla" w:hAnsi="Karla"/>
        </w:rPr>
        <w:t xml:space="preserve"> if needed</w:t>
      </w:r>
      <w:r w:rsidR="00E368F0" w:rsidRPr="008C2B5E">
        <w:rPr>
          <w:rFonts w:ascii="Karla" w:hAnsi="Karla"/>
        </w:rPr>
        <w:t xml:space="preserve"> (i.e., raffles, quizzes, etc.</w:t>
      </w:r>
      <w:r w:rsidRPr="008C2B5E">
        <w:rPr>
          <w:rFonts w:ascii="Karla" w:hAnsi="Karla"/>
        </w:rPr>
        <w:t>).</w:t>
      </w:r>
    </w:p>
    <w:p w14:paraId="7727AC42" w14:textId="77777777" w:rsidR="00D67582" w:rsidRPr="008C2B5E" w:rsidRDefault="00D67582" w:rsidP="00793DFF">
      <w:pPr>
        <w:rPr>
          <w:rFonts w:ascii="Karla" w:hAnsi="Karla"/>
        </w:rPr>
      </w:pPr>
    </w:p>
    <w:p w14:paraId="48086593" w14:textId="77777777" w:rsidR="00D67582" w:rsidRPr="008C2B5E" w:rsidRDefault="00D67582" w:rsidP="00793DFF">
      <w:pPr>
        <w:rPr>
          <w:rFonts w:ascii="Karla" w:hAnsi="Karla"/>
          <w:i/>
        </w:rPr>
      </w:pPr>
      <w:r w:rsidRPr="008C2B5E">
        <w:rPr>
          <w:rFonts w:ascii="Karla" w:hAnsi="Karla"/>
          <w:i/>
        </w:rPr>
        <w:t>Maintenance of Group/Members:</w:t>
      </w:r>
    </w:p>
    <w:p w14:paraId="052D8D26" w14:textId="67A1386A" w:rsidR="00193245" w:rsidRPr="008C2B5E" w:rsidRDefault="00193245" w:rsidP="00793DFF">
      <w:pPr>
        <w:numPr>
          <w:ilvl w:val="0"/>
          <w:numId w:val="2"/>
        </w:numPr>
        <w:rPr>
          <w:rFonts w:ascii="Karla" w:hAnsi="Karla"/>
        </w:rPr>
      </w:pPr>
      <w:r w:rsidRPr="008C2B5E">
        <w:rPr>
          <w:rFonts w:ascii="Karla" w:hAnsi="Karla"/>
        </w:rPr>
        <w:t xml:space="preserve">Taking calls from new group members as referred from </w:t>
      </w:r>
      <w:r w:rsidR="00556840" w:rsidRPr="008C2B5E">
        <w:rPr>
          <w:rFonts w:ascii="Karla" w:hAnsi="Karla"/>
        </w:rPr>
        <w:t>Foundation office</w:t>
      </w:r>
      <w:r w:rsidR="0036280B" w:rsidRPr="008C2B5E">
        <w:rPr>
          <w:rFonts w:ascii="Karla" w:hAnsi="Karla"/>
        </w:rPr>
        <w:t xml:space="preserve"> or other volunteers</w:t>
      </w:r>
      <w:r w:rsidRPr="008C2B5E">
        <w:rPr>
          <w:rFonts w:ascii="Karla" w:hAnsi="Karla"/>
        </w:rPr>
        <w:t>.</w:t>
      </w:r>
    </w:p>
    <w:p w14:paraId="3F8CAEFD" w14:textId="44BE2EE6" w:rsidR="00193245" w:rsidRPr="008C2B5E" w:rsidRDefault="00E368F0" w:rsidP="00793DFF">
      <w:pPr>
        <w:numPr>
          <w:ilvl w:val="0"/>
          <w:numId w:val="2"/>
        </w:numPr>
        <w:rPr>
          <w:rFonts w:ascii="Karla" w:hAnsi="Karla"/>
        </w:rPr>
      </w:pPr>
      <w:r w:rsidRPr="008C2B5E">
        <w:rPr>
          <w:rFonts w:ascii="Karla" w:hAnsi="Karla"/>
        </w:rPr>
        <w:t>W</w:t>
      </w:r>
      <w:r w:rsidR="00520BC5" w:rsidRPr="008C2B5E">
        <w:rPr>
          <w:rFonts w:ascii="Karla" w:hAnsi="Karla"/>
        </w:rPr>
        <w:t xml:space="preserve">riting and distributing a newsletter, </w:t>
      </w:r>
      <w:r w:rsidR="000621DA" w:rsidRPr="008C2B5E">
        <w:rPr>
          <w:rFonts w:ascii="Karla" w:hAnsi="Karla"/>
        </w:rPr>
        <w:t xml:space="preserve">including sending a copy to </w:t>
      </w:r>
      <w:r w:rsidR="00EF394B" w:rsidRPr="008C2B5E">
        <w:rPr>
          <w:rFonts w:ascii="Karla" w:hAnsi="Karla"/>
        </w:rPr>
        <w:t>Office</w:t>
      </w:r>
      <w:r w:rsidR="00193245" w:rsidRPr="008C2B5E">
        <w:rPr>
          <w:rFonts w:ascii="Karla" w:hAnsi="Karla"/>
        </w:rPr>
        <w:t xml:space="preserve"> upon publication</w:t>
      </w:r>
      <w:r w:rsidR="00520BC5" w:rsidRPr="008C2B5E">
        <w:rPr>
          <w:rFonts w:ascii="Karla" w:hAnsi="Karla"/>
        </w:rPr>
        <w:t>.</w:t>
      </w:r>
      <w:r w:rsidR="00D67582" w:rsidRPr="008C2B5E">
        <w:rPr>
          <w:rFonts w:ascii="Karla" w:hAnsi="Karla"/>
        </w:rPr>
        <w:t xml:space="preserve">  (</w:t>
      </w:r>
      <w:r w:rsidR="000621DA" w:rsidRPr="008C2B5E">
        <w:rPr>
          <w:rFonts w:ascii="Karla" w:hAnsi="Karla"/>
          <w:i/>
        </w:rPr>
        <w:t xml:space="preserve">Note: </w:t>
      </w:r>
      <w:r w:rsidR="000621DA" w:rsidRPr="008C2B5E">
        <w:rPr>
          <w:rFonts w:ascii="Karla" w:hAnsi="Karla"/>
        </w:rPr>
        <w:t xml:space="preserve">Providing a newsletter to your members is </w:t>
      </w:r>
      <w:r w:rsidR="00D67582" w:rsidRPr="008C2B5E">
        <w:rPr>
          <w:rFonts w:ascii="Karla" w:hAnsi="Karla"/>
        </w:rPr>
        <w:t xml:space="preserve">not mandatory.) </w:t>
      </w:r>
    </w:p>
    <w:p w14:paraId="132204FE" w14:textId="77777777" w:rsidR="00193245" w:rsidRPr="008C2B5E" w:rsidRDefault="00520BC5" w:rsidP="00793DFF">
      <w:pPr>
        <w:numPr>
          <w:ilvl w:val="0"/>
          <w:numId w:val="2"/>
        </w:numPr>
        <w:rPr>
          <w:rFonts w:ascii="Karla" w:hAnsi="Karla"/>
        </w:rPr>
      </w:pPr>
      <w:r w:rsidRPr="008C2B5E">
        <w:rPr>
          <w:rFonts w:ascii="Karla" w:hAnsi="Karla"/>
        </w:rPr>
        <w:lastRenderedPageBreak/>
        <w:t xml:space="preserve">Maintaining a </w:t>
      </w:r>
      <w:r w:rsidR="00E75CF8" w:rsidRPr="008C2B5E">
        <w:rPr>
          <w:rFonts w:ascii="Karla" w:hAnsi="Karla"/>
        </w:rPr>
        <w:t xml:space="preserve">mailing/communications </w:t>
      </w:r>
      <w:r w:rsidRPr="008C2B5E">
        <w:rPr>
          <w:rFonts w:ascii="Karla" w:hAnsi="Karla"/>
        </w:rPr>
        <w:t>list of your group members.</w:t>
      </w:r>
    </w:p>
    <w:p w14:paraId="1B263907" w14:textId="77777777" w:rsidR="00C71287" w:rsidRPr="008C2B5E" w:rsidRDefault="00C71287" w:rsidP="00793DFF">
      <w:pPr>
        <w:numPr>
          <w:ilvl w:val="0"/>
          <w:numId w:val="2"/>
        </w:numPr>
        <w:rPr>
          <w:rFonts w:ascii="Karla" w:hAnsi="Karla"/>
        </w:rPr>
      </w:pPr>
      <w:r w:rsidRPr="008C2B5E">
        <w:rPr>
          <w:rFonts w:ascii="Karla" w:hAnsi="Karla"/>
        </w:rPr>
        <w:t>Making certain publications and other group communication adhere to The Foundation’s Brand Guidelines.</w:t>
      </w:r>
    </w:p>
    <w:p w14:paraId="2466703A" w14:textId="77777777" w:rsidR="00C71287" w:rsidRPr="008C2B5E" w:rsidRDefault="00C71287" w:rsidP="00793DFF">
      <w:pPr>
        <w:numPr>
          <w:ilvl w:val="0"/>
          <w:numId w:val="2"/>
        </w:numPr>
        <w:rPr>
          <w:rFonts w:ascii="Karla" w:hAnsi="Karla"/>
        </w:rPr>
      </w:pPr>
      <w:r w:rsidRPr="008C2B5E">
        <w:rPr>
          <w:rFonts w:ascii="Karla" w:hAnsi="Karla"/>
        </w:rPr>
        <w:t>Making certain any fundraising activities are appropriate.</w:t>
      </w:r>
    </w:p>
    <w:p w14:paraId="08EC1AC5" w14:textId="006B6FE8" w:rsidR="00520BC5" w:rsidRPr="008C2B5E" w:rsidRDefault="000621DA" w:rsidP="00793DFF">
      <w:pPr>
        <w:numPr>
          <w:ilvl w:val="0"/>
          <w:numId w:val="2"/>
        </w:numPr>
        <w:rPr>
          <w:rFonts w:ascii="Karla" w:hAnsi="Karla"/>
        </w:rPr>
      </w:pPr>
      <w:r w:rsidRPr="008C2B5E">
        <w:rPr>
          <w:rFonts w:ascii="Karla" w:hAnsi="Karla"/>
        </w:rPr>
        <w:t>Communicating</w:t>
      </w:r>
      <w:r w:rsidR="00520BC5" w:rsidRPr="008C2B5E">
        <w:rPr>
          <w:rFonts w:ascii="Karla" w:hAnsi="Karla"/>
        </w:rPr>
        <w:t xml:space="preserve"> </w:t>
      </w:r>
      <w:r w:rsidRPr="008C2B5E">
        <w:rPr>
          <w:rFonts w:ascii="Karla" w:hAnsi="Karla"/>
        </w:rPr>
        <w:t xml:space="preserve">meetings and local events to </w:t>
      </w:r>
      <w:r w:rsidR="00EF394B" w:rsidRPr="008C2B5E">
        <w:rPr>
          <w:rFonts w:ascii="Karla" w:hAnsi="Karla"/>
        </w:rPr>
        <w:t>office</w:t>
      </w:r>
      <w:r w:rsidR="00520BC5" w:rsidRPr="008C2B5E">
        <w:rPr>
          <w:rFonts w:ascii="Karla" w:hAnsi="Karla"/>
        </w:rPr>
        <w:t xml:space="preserve"> in a timely manner</w:t>
      </w:r>
      <w:r w:rsidR="0059319D" w:rsidRPr="008C2B5E">
        <w:rPr>
          <w:rFonts w:ascii="Karla" w:hAnsi="Karla"/>
        </w:rPr>
        <w:t xml:space="preserve"> (for inclusion on the N</w:t>
      </w:r>
      <w:r w:rsidR="00193245" w:rsidRPr="008C2B5E">
        <w:rPr>
          <w:rFonts w:ascii="Karla" w:hAnsi="Karla"/>
        </w:rPr>
        <w:t xml:space="preserve">ational </w:t>
      </w:r>
      <w:r w:rsidR="0059319D" w:rsidRPr="008C2B5E">
        <w:rPr>
          <w:rFonts w:ascii="Karla" w:hAnsi="Karla"/>
        </w:rPr>
        <w:t>W</w:t>
      </w:r>
      <w:r w:rsidR="00193245" w:rsidRPr="008C2B5E">
        <w:rPr>
          <w:rFonts w:ascii="Karla" w:hAnsi="Karla"/>
        </w:rPr>
        <w:t xml:space="preserve">ebsite and other </w:t>
      </w:r>
      <w:r w:rsidR="0059319D" w:rsidRPr="008C2B5E">
        <w:rPr>
          <w:rFonts w:ascii="Karla" w:hAnsi="Karla"/>
        </w:rPr>
        <w:t>publications, where</w:t>
      </w:r>
      <w:r w:rsidR="00193245" w:rsidRPr="008C2B5E">
        <w:rPr>
          <w:rFonts w:ascii="Karla" w:hAnsi="Karla"/>
        </w:rPr>
        <w:t xml:space="preserve"> possible)</w:t>
      </w:r>
      <w:r w:rsidR="00520BC5" w:rsidRPr="008C2B5E">
        <w:rPr>
          <w:rFonts w:ascii="Karla" w:hAnsi="Karla"/>
        </w:rPr>
        <w:t>.</w:t>
      </w:r>
    </w:p>
    <w:p w14:paraId="64CBA5CC" w14:textId="1050D663" w:rsidR="00EA70A3" w:rsidRPr="008C2B5E" w:rsidRDefault="00EA70A3" w:rsidP="00793DFF">
      <w:pPr>
        <w:numPr>
          <w:ilvl w:val="0"/>
          <w:numId w:val="2"/>
        </w:numPr>
        <w:rPr>
          <w:rFonts w:ascii="Karla" w:hAnsi="Karla"/>
        </w:rPr>
      </w:pPr>
      <w:r w:rsidRPr="008C2B5E">
        <w:rPr>
          <w:rFonts w:ascii="Karla" w:hAnsi="Karla"/>
        </w:rPr>
        <w:t xml:space="preserve">Ensuring </w:t>
      </w:r>
      <w:r w:rsidR="00EF394B" w:rsidRPr="008C2B5E">
        <w:rPr>
          <w:rFonts w:ascii="Karla" w:hAnsi="Karla"/>
        </w:rPr>
        <w:t>office</w:t>
      </w:r>
      <w:r w:rsidR="00146B57" w:rsidRPr="008C2B5E">
        <w:rPr>
          <w:rFonts w:ascii="Karla" w:hAnsi="Karla"/>
        </w:rPr>
        <w:t xml:space="preserve"> </w:t>
      </w:r>
      <w:r w:rsidRPr="008C2B5E">
        <w:rPr>
          <w:rFonts w:ascii="Karla" w:hAnsi="Karla"/>
        </w:rPr>
        <w:t>has up-to-date records and volunteer forms for all local committee members (i.e., volunteer application form, Confidentiality Agreement, Code of Conduct</w:t>
      </w:r>
      <w:r w:rsidR="0036280B" w:rsidRPr="008C2B5E">
        <w:rPr>
          <w:rFonts w:ascii="Karla" w:hAnsi="Karla"/>
        </w:rPr>
        <w:t>, correct contact information</w:t>
      </w:r>
      <w:r w:rsidRPr="008C2B5E">
        <w:rPr>
          <w:rFonts w:ascii="Karla" w:hAnsi="Karla"/>
        </w:rPr>
        <w:t>).</w:t>
      </w:r>
    </w:p>
    <w:p w14:paraId="73A45FB8" w14:textId="77777777" w:rsidR="00D67582" w:rsidRPr="008C2B5E" w:rsidRDefault="00D67582" w:rsidP="00793DFF">
      <w:pPr>
        <w:rPr>
          <w:rFonts w:ascii="Karla" w:hAnsi="Karla"/>
        </w:rPr>
      </w:pPr>
    </w:p>
    <w:p w14:paraId="03F9032B" w14:textId="77777777" w:rsidR="00D67582" w:rsidRPr="008C2B5E" w:rsidRDefault="00D67582" w:rsidP="00793DFF">
      <w:pPr>
        <w:rPr>
          <w:rFonts w:ascii="Karla" w:hAnsi="Karla"/>
          <w:i/>
        </w:rPr>
      </w:pPr>
      <w:r w:rsidRPr="008C2B5E">
        <w:rPr>
          <w:rFonts w:ascii="Karla" w:hAnsi="Karla"/>
          <w:i/>
        </w:rPr>
        <w:t>General:</w:t>
      </w:r>
    </w:p>
    <w:p w14:paraId="02FB3CB3" w14:textId="43ABB3BF" w:rsidR="00731E9D" w:rsidRPr="008C2B5E" w:rsidRDefault="00731E9D" w:rsidP="00793DFF">
      <w:pPr>
        <w:numPr>
          <w:ilvl w:val="0"/>
          <w:numId w:val="2"/>
        </w:numPr>
        <w:rPr>
          <w:rFonts w:ascii="Karla" w:hAnsi="Karla"/>
        </w:rPr>
      </w:pPr>
      <w:r w:rsidRPr="008C2B5E">
        <w:rPr>
          <w:rFonts w:ascii="Karla" w:hAnsi="Karla"/>
        </w:rPr>
        <w:t xml:space="preserve">At recruitment, all </w:t>
      </w:r>
      <w:r w:rsidR="00EF394B" w:rsidRPr="008C2B5E">
        <w:rPr>
          <w:rFonts w:ascii="Karla" w:hAnsi="Karla"/>
        </w:rPr>
        <w:t>SGLs</w:t>
      </w:r>
      <w:r w:rsidRPr="008C2B5E">
        <w:rPr>
          <w:rFonts w:ascii="Karla" w:hAnsi="Karla"/>
        </w:rPr>
        <w:t xml:space="preserve"> must be willing to apply for role</w:t>
      </w:r>
      <w:r w:rsidR="00C71287" w:rsidRPr="008C2B5E">
        <w:rPr>
          <w:rFonts w:ascii="Karla" w:hAnsi="Karla"/>
        </w:rPr>
        <w:t>, submit to a short interview</w:t>
      </w:r>
      <w:r w:rsidR="007226BE" w:rsidRPr="008C2B5E">
        <w:rPr>
          <w:rFonts w:ascii="Karla" w:hAnsi="Karla"/>
        </w:rPr>
        <w:t>/informal chat</w:t>
      </w:r>
      <w:r w:rsidR="00C71287" w:rsidRPr="008C2B5E">
        <w:rPr>
          <w:rFonts w:ascii="Karla" w:hAnsi="Karla"/>
        </w:rPr>
        <w:t xml:space="preserve"> </w:t>
      </w:r>
      <w:r w:rsidR="009C4218" w:rsidRPr="008C2B5E">
        <w:rPr>
          <w:rFonts w:ascii="Karla" w:hAnsi="Karla"/>
        </w:rPr>
        <w:t xml:space="preserve">(can be via telephone) </w:t>
      </w:r>
      <w:r w:rsidR="00C71287" w:rsidRPr="008C2B5E">
        <w:rPr>
          <w:rFonts w:ascii="Karla" w:hAnsi="Karla"/>
        </w:rPr>
        <w:t>and</w:t>
      </w:r>
      <w:r w:rsidRPr="008C2B5E">
        <w:rPr>
          <w:rFonts w:ascii="Karla" w:hAnsi="Karla"/>
        </w:rPr>
        <w:t xml:space="preserve"> supply references which will be contacted by The Foundation.</w:t>
      </w:r>
    </w:p>
    <w:p w14:paraId="7B545BB7" w14:textId="69C3F289" w:rsidR="00731E9D" w:rsidRPr="008C2B5E" w:rsidRDefault="00731E9D" w:rsidP="00793DFF">
      <w:pPr>
        <w:numPr>
          <w:ilvl w:val="0"/>
          <w:numId w:val="2"/>
        </w:numPr>
        <w:rPr>
          <w:rFonts w:ascii="Karla" w:hAnsi="Karla"/>
        </w:rPr>
      </w:pPr>
      <w:r w:rsidRPr="008C2B5E">
        <w:rPr>
          <w:rFonts w:ascii="Karla" w:hAnsi="Karla"/>
        </w:rPr>
        <w:t xml:space="preserve">All </w:t>
      </w:r>
      <w:r w:rsidR="00EF394B" w:rsidRPr="008C2B5E">
        <w:rPr>
          <w:rFonts w:ascii="Karla" w:hAnsi="Karla"/>
        </w:rPr>
        <w:t>SGLs</w:t>
      </w:r>
      <w:r w:rsidRPr="008C2B5E">
        <w:rPr>
          <w:rFonts w:ascii="Karla" w:hAnsi="Karla"/>
        </w:rPr>
        <w:t xml:space="preserve"> must sign and abide by The Foundation’s Confidentiality Policy and Code of Conduct.</w:t>
      </w:r>
    </w:p>
    <w:p w14:paraId="6E4F80A1" w14:textId="4A62CE5E" w:rsidR="00731E9D" w:rsidRPr="008C2B5E" w:rsidRDefault="00731E9D" w:rsidP="00793DFF">
      <w:pPr>
        <w:numPr>
          <w:ilvl w:val="0"/>
          <w:numId w:val="2"/>
        </w:numPr>
        <w:rPr>
          <w:rFonts w:ascii="Karla" w:hAnsi="Karla"/>
        </w:rPr>
      </w:pPr>
      <w:r w:rsidRPr="008C2B5E">
        <w:rPr>
          <w:rFonts w:ascii="Karla" w:hAnsi="Karla"/>
        </w:rPr>
        <w:t xml:space="preserve">All </w:t>
      </w:r>
      <w:r w:rsidR="00EF394B" w:rsidRPr="008C2B5E">
        <w:rPr>
          <w:rFonts w:ascii="Karla" w:hAnsi="Karla"/>
        </w:rPr>
        <w:t>SGL</w:t>
      </w:r>
      <w:r w:rsidR="00B763FF" w:rsidRPr="008C2B5E">
        <w:rPr>
          <w:rFonts w:ascii="Karla" w:hAnsi="Karla"/>
        </w:rPr>
        <w:t>s</w:t>
      </w:r>
      <w:r w:rsidRPr="008C2B5E">
        <w:rPr>
          <w:rFonts w:ascii="Karla" w:hAnsi="Karla"/>
        </w:rPr>
        <w:t xml:space="preserve"> must read and understand The </w:t>
      </w:r>
      <w:r w:rsidR="00EF394B" w:rsidRPr="008C2B5E">
        <w:rPr>
          <w:rFonts w:ascii="Karla" w:hAnsi="Karla"/>
        </w:rPr>
        <w:t>SGL</w:t>
      </w:r>
      <w:r w:rsidRPr="008C2B5E">
        <w:rPr>
          <w:rFonts w:ascii="Karla" w:hAnsi="Karla"/>
        </w:rPr>
        <w:t xml:space="preserve"> Handbook</w:t>
      </w:r>
      <w:r w:rsidR="009C4218" w:rsidRPr="008C2B5E">
        <w:rPr>
          <w:rFonts w:ascii="Karla" w:hAnsi="Karla"/>
        </w:rPr>
        <w:t>.</w:t>
      </w:r>
    </w:p>
    <w:p w14:paraId="7B0688B6" w14:textId="5A02BC82" w:rsidR="00731E9D" w:rsidRPr="008C2B5E" w:rsidRDefault="00731E9D" w:rsidP="00793DFF">
      <w:pPr>
        <w:numPr>
          <w:ilvl w:val="0"/>
          <w:numId w:val="2"/>
        </w:numPr>
        <w:rPr>
          <w:rFonts w:ascii="Karla" w:hAnsi="Karla"/>
        </w:rPr>
      </w:pPr>
      <w:r w:rsidRPr="008C2B5E">
        <w:rPr>
          <w:rFonts w:ascii="Karla" w:hAnsi="Karla"/>
        </w:rPr>
        <w:t xml:space="preserve">All </w:t>
      </w:r>
      <w:r w:rsidR="00EF394B" w:rsidRPr="008C2B5E">
        <w:rPr>
          <w:rFonts w:ascii="Karla" w:hAnsi="Karla"/>
        </w:rPr>
        <w:t>SGL</w:t>
      </w:r>
      <w:r w:rsidR="00B763FF" w:rsidRPr="008C2B5E">
        <w:rPr>
          <w:rFonts w:ascii="Karla" w:hAnsi="Karla"/>
        </w:rPr>
        <w:t xml:space="preserve">s </w:t>
      </w:r>
      <w:r w:rsidRPr="008C2B5E">
        <w:rPr>
          <w:rFonts w:ascii="Karla" w:hAnsi="Karla"/>
        </w:rPr>
        <w:t xml:space="preserve">will be invited to attend any further training that The Foundation may provide.  </w:t>
      </w:r>
    </w:p>
    <w:p w14:paraId="44B7A16F" w14:textId="77777777" w:rsidR="00731E9D" w:rsidRPr="008C2B5E" w:rsidRDefault="00731E9D" w:rsidP="00793DFF">
      <w:pPr>
        <w:rPr>
          <w:rFonts w:ascii="Karla" w:hAnsi="Karla"/>
          <w:b/>
        </w:rPr>
      </w:pPr>
    </w:p>
    <w:p w14:paraId="53B8E7C7" w14:textId="77777777" w:rsidR="004C711B" w:rsidRPr="008C2B5E" w:rsidRDefault="004C711B" w:rsidP="00793DFF">
      <w:pPr>
        <w:rPr>
          <w:rFonts w:ascii="Karla" w:hAnsi="Karla"/>
        </w:rPr>
      </w:pPr>
      <w:r w:rsidRPr="008C2B5E">
        <w:rPr>
          <w:rFonts w:ascii="Karla" w:hAnsi="Karla"/>
          <w:b/>
        </w:rPr>
        <w:t>Specifications:</w:t>
      </w:r>
    </w:p>
    <w:p w14:paraId="77A0AFEE" w14:textId="77777777" w:rsidR="004C711B" w:rsidRPr="008C2B5E" w:rsidRDefault="004C711B" w:rsidP="00793DFF">
      <w:pPr>
        <w:rPr>
          <w:rFonts w:ascii="Karla" w:hAnsi="Karla"/>
        </w:rPr>
      </w:pPr>
      <w:r w:rsidRPr="008C2B5E">
        <w:rPr>
          <w:rFonts w:ascii="Karla" w:hAnsi="Karla"/>
        </w:rPr>
        <w:t>The volunteer should:</w:t>
      </w:r>
    </w:p>
    <w:p w14:paraId="6A8A3A37" w14:textId="77777777" w:rsidR="004C711B" w:rsidRPr="008C2B5E" w:rsidRDefault="004C711B" w:rsidP="00793DFF">
      <w:pPr>
        <w:numPr>
          <w:ilvl w:val="0"/>
          <w:numId w:val="14"/>
        </w:numPr>
        <w:rPr>
          <w:rFonts w:ascii="Karla" w:hAnsi="Karla"/>
        </w:rPr>
      </w:pPr>
      <w:r w:rsidRPr="008C2B5E">
        <w:rPr>
          <w:rFonts w:ascii="Karla" w:hAnsi="Karla"/>
        </w:rPr>
        <w:t>Be organised.</w:t>
      </w:r>
    </w:p>
    <w:p w14:paraId="53E83A74" w14:textId="77777777" w:rsidR="004C711B" w:rsidRPr="008C2B5E" w:rsidRDefault="004C711B" w:rsidP="00793DFF">
      <w:pPr>
        <w:numPr>
          <w:ilvl w:val="0"/>
          <w:numId w:val="14"/>
        </w:numPr>
        <w:rPr>
          <w:rFonts w:ascii="Karla" w:hAnsi="Karla"/>
        </w:rPr>
      </w:pPr>
      <w:r w:rsidRPr="008C2B5E">
        <w:rPr>
          <w:rFonts w:ascii="Karla" w:hAnsi="Karla"/>
        </w:rPr>
        <w:t xml:space="preserve">Have good communication skills (verbal </w:t>
      </w:r>
      <w:r w:rsidR="00146B57" w:rsidRPr="008C2B5E">
        <w:rPr>
          <w:rFonts w:ascii="Karla" w:hAnsi="Karla"/>
        </w:rPr>
        <w:t>and</w:t>
      </w:r>
      <w:r w:rsidRPr="008C2B5E">
        <w:rPr>
          <w:rFonts w:ascii="Karla" w:hAnsi="Karla"/>
        </w:rPr>
        <w:t xml:space="preserve"> written).</w:t>
      </w:r>
    </w:p>
    <w:p w14:paraId="0F175241" w14:textId="77777777" w:rsidR="004C711B" w:rsidRPr="008C2B5E" w:rsidRDefault="004C711B" w:rsidP="00793DFF">
      <w:pPr>
        <w:numPr>
          <w:ilvl w:val="0"/>
          <w:numId w:val="14"/>
        </w:numPr>
        <w:rPr>
          <w:rFonts w:ascii="Karla" w:hAnsi="Karla"/>
        </w:rPr>
      </w:pPr>
      <w:r w:rsidRPr="008C2B5E">
        <w:rPr>
          <w:rFonts w:ascii="Karla" w:hAnsi="Karla"/>
        </w:rPr>
        <w:t>Be able to speak in front of an audience.</w:t>
      </w:r>
    </w:p>
    <w:p w14:paraId="0CBB407D" w14:textId="77777777" w:rsidR="004C711B" w:rsidRPr="008C2B5E" w:rsidRDefault="004C711B" w:rsidP="00793DFF">
      <w:pPr>
        <w:numPr>
          <w:ilvl w:val="0"/>
          <w:numId w:val="14"/>
        </w:numPr>
        <w:rPr>
          <w:rFonts w:ascii="Karla" w:hAnsi="Karla"/>
        </w:rPr>
      </w:pPr>
      <w:r w:rsidRPr="008C2B5E">
        <w:rPr>
          <w:rFonts w:ascii="Karla" w:hAnsi="Karla"/>
        </w:rPr>
        <w:t>Understand the mission, goals</w:t>
      </w:r>
      <w:r w:rsidR="00AC4BF6" w:rsidRPr="008C2B5E">
        <w:rPr>
          <w:rFonts w:ascii="Karla" w:hAnsi="Karla"/>
        </w:rPr>
        <w:t xml:space="preserve">, </w:t>
      </w:r>
      <w:r w:rsidRPr="008C2B5E">
        <w:rPr>
          <w:rFonts w:ascii="Karla" w:hAnsi="Karla"/>
        </w:rPr>
        <w:t xml:space="preserve">history </w:t>
      </w:r>
      <w:r w:rsidR="00AC4BF6" w:rsidRPr="008C2B5E">
        <w:rPr>
          <w:rFonts w:ascii="Karla" w:hAnsi="Karla"/>
        </w:rPr>
        <w:t xml:space="preserve">and services </w:t>
      </w:r>
      <w:r w:rsidRPr="008C2B5E">
        <w:rPr>
          <w:rFonts w:ascii="Karla" w:hAnsi="Karla"/>
        </w:rPr>
        <w:t>of The Pituitary Foundation.</w:t>
      </w:r>
    </w:p>
    <w:p w14:paraId="06A5A9B8" w14:textId="77777777" w:rsidR="004C711B" w:rsidRPr="008C2B5E" w:rsidRDefault="00D67582" w:rsidP="00793DFF">
      <w:pPr>
        <w:numPr>
          <w:ilvl w:val="0"/>
          <w:numId w:val="14"/>
        </w:numPr>
        <w:rPr>
          <w:rFonts w:ascii="Karla" w:hAnsi="Karla"/>
        </w:rPr>
      </w:pPr>
      <w:r w:rsidRPr="008C2B5E">
        <w:rPr>
          <w:rFonts w:ascii="Karla" w:hAnsi="Karla"/>
        </w:rPr>
        <w:t xml:space="preserve">We must ask that you have access to the internet and be IT literate to fulfil </w:t>
      </w:r>
      <w:r w:rsidR="004C711B" w:rsidRPr="008C2B5E">
        <w:rPr>
          <w:rFonts w:ascii="Karla" w:hAnsi="Karla"/>
        </w:rPr>
        <w:t>this role.</w:t>
      </w:r>
    </w:p>
    <w:p w14:paraId="1C6CB510" w14:textId="77777777" w:rsidR="00E368F0" w:rsidRPr="008C2B5E" w:rsidRDefault="00E368F0" w:rsidP="00793DFF">
      <w:pPr>
        <w:rPr>
          <w:rFonts w:ascii="Karla" w:hAnsi="Karla"/>
        </w:rPr>
      </w:pPr>
    </w:p>
    <w:p w14:paraId="116AE9A7" w14:textId="77777777" w:rsidR="00520BC5" w:rsidRPr="008C2B5E" w:rsidRDefault="00520BC5" w:rsidP="00793DFF">
      <w:pPr>
        <w:rPr>
          <w:rFonts w:ascii="Karla" w:hAnsi="Karla"/>
          <w:b/>
        </w:rPr>
      </w:pPr>
      <w:r w:rsidRPr="008C2B5E">
        <w:rPr>
          <w:rFonts w:ascii="Karla" w:hAnsi="Karla"/>
          <w:b/>
        </w:rPr>
        <w:t xml:space="preserve">What help </w:t>
      </w:r>
      <w:r w:rsidR="00193245" w:rsidRPr="008C2B5E">
        <w:rPr>
          <w:rFonts w:ascii="Karla" w:hAnsi="Karla"/>
          <w:b/>
        </w:rPr>
        <w:t>will T</w:t>
      </w:r>
      <w:r w:rsidRPr="008C2B5E">
        <w:rPr>
          <w:rFonts w:ascii="Karla" w:hAnsi="Karla"/>
          <w:b/>
        </w:rPr>
        <w:t>he Foundation provide?</w:t>
      </w:r>
    </w:p>
    <w:p w14:paraId="4D92600B" w14:textId="206718C0" w:rsidR="00193245" w:rsidRPr="008C2B5E" w:rsidRDefault="00193245" w:rsidP="00793DFF">
      <w:pPr>
        <w:numPr>
          <w:ilvl w:val="0"/>
          <w:numId w:val="7"/>
        </w:numPr>
        <w:rPr>
          <w:rFonts w:ascii="Karla" w:hAnsi="Karla"/>
        </w:rPr>
      </w:pPr>
      <w:r w:rsidRPr="008C2B5E">
        <w:rPr>
          <w:rFonts w:ascii="Karla" w:hAnsi="Karla"/>
        </w:rPr>
        <w:t>The provision of an</w:t>
      </w:r>
      <w:r w:rsidR="00520BC5" w:rsidRPr="008C2B5E">
        <w:rPr>
          <w:rFonts w:ascii="Karla" w:hAnsi="Karla"/>
        </w:rPr>
        <w:t xml:space="preserve"> </w:t>
      </w:r>
      <w:r w:rsidR="00EF394B" w:rsidRPr="008C2B5E">
        <w:rPr>
          <w:rFonts w:ascii="Karla" w:hAnsi="Karla"/>
        </w:rPr>
        <w:t>SGL</w:t>
      </w:r>
      <w:r w:rsidR="00520BC5" w:rsidRPr="008C2B5E">
        <w:rPr>
          <w:rFonts w:ascii="Karla" w:hAnsi="Karla"/>
        </w:rPr>
        <w:t xml:space="preserve"> Handbook </w:t>
      </w:r>
      <w:r w:rsidR="00C71287" w:rsidRPr="008C2B5E">
        <w:rPr>
          <w:rFonts w:ascii="Karla" w:hAnsi="Karla"/>
        </w:rPr>
        <w:t xml:space="preserve">and </w:t>
      </w:r>
      <w:r w:rsidR="009C4218" w:rsidRPr="008C2B5E">
        <w:rPr>
          <w:rFonts w:ascii="Karla" w:hAnsi="Karla"/>
        </w:rPr>
        <w:t xml:space="preserve">other documentation </w:t>
      </w:r>
      <w:r w:rsidR="00520BC5" w:rsidRPr="008C2B5E">
        <w:rPr>
          <w:rFonts w:ascii="Karla" w:hAnsi="Karla"/>
        </w:rPr>
        <w:t>which will c</w:t>
      </w:r>
      <w:r w:rsidRPr="008C2B5E">
        <w:rPr>
          <w:rFonts w:ascii="Karla" w:hAnsi="Karla"/>
        </w:rPr>
        <w:t>ontain a wealth of infor</w:t>
      </w:r>
      <w:r w:rsidR="009C4218" w:rsidRPr="008C2B5E">
        <w:rPr>
          <w:rFonts w:ascii="Karla" w:hAnsi="Karla"/>
        </w:rPr>
        <w:t xml:space="preserve">mation </w:t>
      </w:r>
      <w:r w:rsidR="00520BC5" w:rsidRPr="008C2B5E">
        <w:rPr>
          <w:rFonts w:ascii="Karla" w:hAnsi="Karla"/>
        </w:rPr>
        <w:t>which relate</w:t>
      </w:r>
      <w:r w:rsidR="0036280B" w:rsidRPr="008C2B5E">
        <w:rPr>
          <w:rFonts w:ascii="Karla" w:hAnsi="Karla"/>
        </w:rPr>
        <w:t>s</w:t>
      </w:r>
      <w:r w:rsidR="00520BC5" w:rsidRPr="008C2B5E">
        <w:rPr>
          <w:rFonts w:ascii="Karla" w:hAnsi="Karla"/>
        </w:rPr>
        <w:t xml:space="preserve"> to the running of a support group.</w:t>
      </w:r>
    </w:p>
    <w:p w14:paraId="037B5E91" w14:textId="77777777" w:rsidR="00193245" w:rsidRPr="008C2B5E" w:rsidRDefault="00520BC5" w:rsidP="00793DFF">
      <w:pPr>
        <w:numPr>
          <w:ilvl w:val="0"/>
          <w:numId w:val="7"/>
        </w:numPr>
        <w:rPr>
          <w:rFonts w:ascii="Karla" w:hAnsi="Karla"/>
        </w:rPr>
      </w:pPr>
      <w:r w:rsidRPr="008C2B5E">
        <w:rPr>
          <w:rFonts w:ascii="Karla" w:hAnsi="Karla"/>
        </w:rPr>
        <w:t>Support from a designated member of staff.</w:t>
      </w:r>
    </w:p>
    <w:p w14:paraId="2EE7889D" w14:textId="747652CD" w:rsidR="00193245" w:rsidRPr="008C2B5E" w:rsidRDefault="00520BC5" w:rsidP="00793DFF">
      <w:pPr>
        <w:numPr>
          <w:ilvl w:val="0"/>
          <w:numId w:val="7"/>
        </w:numPr>
        <w:rPr>
          <w:rFonts w:ascii="Karla" w:hAnsi="Karla"/>
        </w:rPr>
      </w:pPr>
      <w:r w:rsidRPr="008C2B5E">
        <w:rPr>
          <w:rFonts w:ascii="Karla" w:hAnsi="Karla"/>
        </w:rPr>
        <w:t xml:space="preserve">Contact with an established </w:t>
      </w:r>
      <w:r w:rsidR="00EF394B" w:rsidRPr="008C2B5E">
        <w:rPr>
          <w:rFonts w:ascii="Karla" w:hAnsi="Karla"/>
        </w:rPr>
        <w:t>SGL</w:t>
      </w:r>
      <w:r w:rsidRPr="008C2B5E">
        <w:rPr>
          <w:rFonts w:ascii="Karla" w:hAnsi="Karla"/>
        </w:rPr>
        <w:t xml:space="preserve"> who has experience of running a successful support group.</w:t>
      </w:r>
    </w:p>
    <w:p w14:paraId="0370C1C3" w14:textId="7CA066DD" w:rsidR="00193245" w:rsidRPr="008C2B5E" w:rsidRDefault="00520BC5" w:rsidP="00793DFF">
      <w:pPr>
        <w:numPr>
          <w:ilvl w:val="0"/>
          <w:numId w:val="7"/>
        </w:numPr>
        <w:rPr>
          <w:rFonts w:ascii="Karla" w:hAnsi="Karla"/>
        </w:rPr>
      </w:pPr>
      <w:r w:rsidRPr="008C2B5E">
        <w:rPr>
          <w:rFonts w:ascii="Karla" w:hAnsi="Karla"/>
        </w:rPr>
        <w:t xml:space="preserve">Regular </w:t>
      </w:r>
      <w:r w:rsidR="00344D23" w:rsidRPr="008C2B5E">
        <w:rPr>
          <w:rFonts w:ascii="Karla" w:hAnsi="Karla"/>
        </w:rPr>
        <w:t xml:space="preserve">e-mail </w:t>
      </w:r>
      <w:r w:rsidRPr="008C2B5E">
        <w:rPr>
          <w:rFonts w:ascii="Karla" w:hAnsi="Karla"/>
        </w:rPr>
        <w:t xml:space="preserve">updates from </w:t>
      </w:r>
      <w:r w:rsidR="00EF394B" w:rsidRPr="008C2B5E">
        <w:rPr>
          <w:rFonts w:ascii="Karla" w:hAnsi="Karla"/>
        </w:rPr>
        <w:t>office</w:t>
      </w:r>
      <w:r w:rsidR="00E36FE5" w:rsidRPr="008C2B5E">
        <w:rPr>
          <w:rFonts w:ascii="Karla" w:hAnsi="Karla"/>
        </w:rPr>
        <w:t>4</w:t>
      </w:r>
      <w:r w:rsidR="00193245" w:rsidRPr="008C2B5E">
        <w:rPr>
          <w:rFonts w:ascii="Karla" w:hAnsi="Karla"/>
        </w:rPr>
        <w:t>.</w:t>
      </w:r>
    </w:p>
    <w:p w14:paraId="17C5F756" w14:textId="77777777" w:rsidR="00D67582" w:rsidRPr="008C2B5E" w:rsidRDefault="00D67582" w:rsidP="00793DFF">
      <w:pPr>
        <w:numPr>
          <w:ilvl w:val="0"/>
          <w:numId w:val="7"/>
        </w:numPr>
        <w:tabs>
          <w:tab w:val="clear" w:pos="360"/>
        </w:tabs>
        <w:rPr>
          <w:rFonts w:ascii="Karla" w:hAnsi="Karla"/>
        </w:rPr>
      </w:pPr>
      <w:r w:rsidRPr="008C2B5E">
        <w:rPr>
          <w:rFonts w:ascii="Karla" w:hAnsi="Karla"/>
        </w:rPr>
        <w:t>If you are setting up a new group,</w:t>
      </w:r>
      <w:r w:rsidR="009D10D8" w:rsidRPr="008C2B5E">
        <w:rPr>
          <w:rFonts w:ascii="Karla" w:hAnsi="Karla"/>
        </w:rPr>
        <w:t xml:space="preserve"> you may be able to receive a small </w:t>
      </w:r>
      <w:proofErr w:type="gramStart"/>
      <w:r w:rsidR="009D10D8" w:rsidRPr="008C2B5E">
        <w:rPr>
          <w:rFonts w:ascii="Karla" w:hAnsi="Karla"/>
        </w:rPr>
        <w:t>amount</w:t>
      </w:r>
      <w:proofErr w:type="gramEnd"/>
      <w:r w:rsidR="009D10D8" w:rsidRPr="008C2B5E">
        <w:rPr>
          <w:rFonts w:ascii="Karla" w:hAnsi="Karla"/>
        </w:rPr>
        <w:t xml:space="preserve"> of finances from The Foundation to help start up your group for up to the first 2 meetings</w:t>
      </w:r>
      <w:r w:rsidR="00520BC5" w:rsidRPr="008C2B5E">
        <w:rPr>
          <w:rFonts w:ascii="Karla" w:hAnsi="Karla"/>
        </w:rPr>
        <w:t>.</w:t>
      </w:r>
      <w:r w:rsidRPr="008C2B5E">
        <w:rPr>
          <w:rFonts w:ascii="Karla" w:hAnsi="Karla"/>
        </w:rPr>
        <w:t xml:space="preserve"> </w:t>
      </w:r>
      <w:r w:rsidR="009D10D8" w:rsidRPr="008C2B5E">
        <w:rPr>
          <w:rFonts w:ascii="Karla" w:hAnsi="Karla"/>
        </w:rPr>
        <w:t>(This will depend on the groups situation)</w:t>
      </w:r>
      <w:r w:rsidRPr="008C2B5E">
        <w:rPr>
          <w:rFonts w:ascii="Karla" w:hAnsi="Karla"/>
        </w:rPr>
        <w:t xml:space="preserve"> However, if you are taking over an established group</w:t>
      </w:r>
      <w:r w:rsidR="009D10D8" w:rsidRPr="008C2B5E">
        <w:rPr>
          <w:rFonts w:ascii="Karla" w:hAnsi="Karla"/>
        </w:rPr>
        <w:t xml:space="preserve"> with funds</w:t>
      </w:r>
      <w:r w:rsidRPr="008C2B5E">
        <w:rPr>
          <w:rFonts w:ascii="Karla" w:hAnsi="Karla"/>
        </w:rPr>
        <w:t>, you will be advised of the financial position in your group and arrangements will be made accordingly.</w:t>
      </w:r>
    </w:p>
    <w:p w14:paraId="20AE5923" w14:textId="77777777" w:rsidR="00193245" w:rsidRPr="008C2B5E" w:rsidRDefault="00520BC5" w:rsidP="00793DFF">
      <w:pPr>
        <w:numPr>
          <w:ilvl w:val="0"/>
          <w:numId w:val="7"/>
        </w:numPr>
        <w:rPr>
          <w:rFonts w:ascii="Karla" w:hAnsi="Karla"/>
        </w:rPr>
      </w:pPr>
      <w:r w:rsidRPr="008C2B5E">
        <w:rPr>
          <w:rFonts w:ascii="Karla" w:hAnsi="Karla"/>
        </w:rPr>
        <w:t xml:space="preserve">Ideas for </w:t>
      </w:r>
      <w:r w:rsidR="00193245" w:rsidRPr="008C2B5E">
        <w:rPr>
          <w:rFonts w:ascii="Karla" w:hAnsi="Karla"/>
        </w:rPr>
        <w:t>and introduction to speakers</w:t>
      </w:r>
      <w:r w:rsidR="00C71287" w:rsidRPr="008C2B5E">
        <w:rPr>
          <w:rFonts w:ascii="Karla" w:hAnsi="Karla"/>
        </w:rPr>
        <w:t xml:space="preserve"> where possible</w:t>
      </w:r>
      <w:r w:rsidRPr="008C2B5E">
        <w:rPr>
          <w:rFonts w:ascii="Karla" w:hAnsi="Karla"/>
        </w:rPr>
        <w:t>.</w:t>
      </w:r>
    </w:p>
    <w:p w14:paraId="5B9E64B6" w14:textId="77777777" w:rsidR="00193245" w:rsidRPr="008C2B5E" w:rsidRDefault="001E0B47" w:rsidP="00793DFF">
      <w:pPr>
        <w:numPr>
          <w:ilvl w:val="0"/>
          <w:numId w:val="7"/>
        </w:numPr>
        <w:rPr>
          <w:rFonts w:ascii="Karla" w:hAnsi="Karla"/>
        </w:rPr>
      </w:pPr>
      <w:r w:rsidRPr="008C2B5E">
        <w:rPr>
          <w:rFonts w:ascii="Karla" w:hAnsi="Karla"/>
        </w:rPr>
        <w:t>Ongoing v</w:t>
      </w:r>
      <w:r w:rsidR="00520BC5" w:rsidRPr="008C2B5E">
        <w:rPr>
          <w:rFonts w:ascii="Karla" w:hAnsi="Karla"/>
        </w:rPr>
        <w:t>olunteer training -</w:t>
      </w:r>
      <w:r w:rsidR="00193245" w:rsidRPr="008C2B5E">
        <w:rPr>
          <w:rFonts w:ascii="Karla" w:hAnsi="Karla"/>
        </w:rPr>
        <w:t xml:space="preserve"> </w:t>
      </w:r>
      <w:r w:rsidR="00520BC5" w:rsidRPr="008C2B5E">
        <w:rPr>
          <w:rFonts w:ascii="Karla" w:hAnsi="Karla"/>
        </w:rPr>
        <w:t>as funding allows.</w:t>
      </w:r>
      <w:r w:rsidR="00193245" w:rsidRPr="008C2B5E">
        <w:rPr>
          <w:rFonts w:ascii="Karla" w:hAnsi="Karla"/>
        </w:rPr>
        <w:t xml:space="preserve"> </w:t>
      </w:r>
    </w:p>
    <w:p w14:paraId="668A8184" w14:textId="77777777" w:rsidR="00193245" w:rsidRPr="008C2B5E" w:rsidRDefault="00520BC5" w:rsidP="00793DFF">
      <w:pPr>
        <w:numPr>
          <w:ilvl w:val="0"/>
          <w:numId w:val="7"/>
        </w:numPr>
        <w:rPr>
          <w:rFonts w:ascii="Karla" w:hAnsi="Karla"/>
        </w:rPr>
      </w:pPr>
      <w:r w:rsidRPr="008C2B5E">
        <w:rPr>
          <w:rFonts w:ascii="Karla" w:hAnsi="Karla"/>
        </w:rPr>
        <w:t xml:space="preserve">Copies of </w:t>
      </w:r>
      <w:r w:rsidR="00193245" w:rsidRPr="008C2B5E">
        <w:rPr>
          <w:rFonts w:ascii="Karla" w:hAnsi="Karla"/>
        </w:rPr>
        <w:t>T</w:t>
      </w:r>
      <w:r w:rsidR="00EA70A3" w:rsidRPr="008C2B5E">
        <w:rPr>
          <w:rFonts w:ascii="Karla" w:hAnsi="Karla"/>
        </w:rPr>
        <w:t>he Foundation’</w:t>
      </w:r>
      <w:r w:rsidRPr="008C2B5E">
        <w:rPr>
          <w:rFonts w:ascii="Karla" w:hAnsi="Karla"/>
        </w:rPr>
        <w:t>s pituitary infor</w:t>
      </w:r>
      <w:r w:rsidR="00193245" w:rsidRPr="008C2B5E">
        <w:rPr>
          <w:rFonts w:ascii="Karla" w:hAnsi="Karla"/>
        </w:rPr>
        <w:t>mation leaflets and newsletters as well as posters (for clinics and for your group) and ‘business cards’ to hand out and provide to clinics which provide information about your group’s meetings.  We can also provide other materials such as balloons or t-shirts for events.</w:t>
      </w:r>
    </w:p>
    <w:p w14:paraId="6A979844" w14:textId="77777777" w:rsidR="00193245" w:rsidRPr="008C2B5E" w:rsidRDefault="00193245" w:rsidP="00793DFF">
      <w:pPr>
        <w:numPr>
          <w:ilvl w:val="0"/>
          <w:numId w:val="7"/>
        </w:numPr>
        <w:rPr>
          <w:rFonts w:ascii="Karla" w:hAnsi="Karla"/>
        </w:rPr>
      </w:pPr>
      <w:r w:rsidRPr="008C2B5E">
        <w:rPr>
          <w:rFonts w:ascii="Karla" w:hAnsi="Karla"/>
        </w:rPr>
        <w:t xml:space="preserve">A copy of </w:t>
      </w:r>
      <w:r w:rsidRPr="008C2B5E">
        <w:rPr>
          <w:rFonts w:ascii="Karla" w:hAnsi="Karla"/>
          <w:i/>
        </w:rPr>
        <w:t>Volunteer News</w:t>
      </w:r>
      <w:r w:rsidR="00EA70A3" w:rsidRPr="008C2B5E">
        <w:rPr>
          <w:rFonts w:ascii="Karla" w:hAnsi="Karla"/>
        </w:rPr>
        <w:t xml:space="preserve"> posted to you three </w:t>
      </w:r>
      <w:r w:rsidR="007226BE" w:rsidRPr="008C2B5E">
        <w:rPr>
          <w:rFonts w:ascii="Karla" w:hAnsi="Karla"/>
        </w:rPr>
        <w:t>times a year, and quarterly volunteer bulletin.</w:t>
      </w:r>
    </w:p>
    <w:p w14:paraId="54B95772" w14:textId="77777777" w:rsidR="00731E9D" w:rsidRPr="008C2B5E" w:rsidRDefault="00731E9D" w:rsidP="00793DFF">
      <w:pPr>
        <w:numPr>
          <w:ilvl w:val="0"/>
          <w:numId w:val="7"/>
        </w:numPr>
        <w:rPr>
          <w:rFonts w:ascii="Karla" w:hAnsi="Karla"/>
        </w:rPr>
      </w:pPr>
      <w:r w:rsidRPr="008C2B5E">
        <w:rPr>
          <w:rFonts w:ascii="Karla" w:hAnsi="Karla"/>
        </w:rPr>
        <w:t>Free membership subscription to The Foundation throughout tenure as active volunteer.</w:t>
      </w:r>
    </w:p>
    <w:p w14:paraId="655C9C16" w14:textId="77777777" w:rsidR="004C4C3C" w:rsidRPr="008C2B5E" w:rsidRDefault="004C4C3C" w:rsidP="00793DFF">
      <w:pPr>
        <w:rPr>
          <w:rFonts w:ascii="Karla" w:hAnsi="Karla"/>
        </w:rPr>
      </w:pPr>
    </w:p>
    <w:sectPr w:rsidR="004C4C3C" w:rsidRPr="008C2B5E" w:rsidSect="004D26A9">
      <w:pgSz w:w="12474" w:h="16840" w:code="9"/>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B03D4" w14:textId="77777777" w:rsidR="00906876" w:rsidRDefault="00906876">
      <w:r>
        <w:separator/>
      </w:r>
    </w:p>
  </w:endnote>
  <w:endnote w:type="continuationSeparator" w:id="0">
    <w:p w14:paraId="1D4BFDC5" w14:textId="77777777" w:rsidR="00906876" w:rsidRDefault="00906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rla">
    <w:panose1 w:val="020B0004030503030003"/>
    <w:charset w:val="00"/>
    <w:family w:val="swiss"/>
    <w:pitch w:val="variable"/>
    <w:sig w:usb0="A00000EF" w:usb1="4000205B"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F3BC0" w14:textId="77777777" w:rsidR="00906876" w:rsidRDefault="00906876">
      <w:r>
        <w:separator/>
      </w:r>
    </w:p>
  </w:footnote>
  <w:footnote w:type="continuationSeparator" w:id="0">
    <w:p w14:paraId="0F34EE17" w14:textId="77777777" w:rsidR="00906876" w:rsidRDefault="00906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91A62"/>
    <w:multiLevelType w:val="singleLevel"/>
    <w:tmpl w:val="8D022466"/>
    <w:lvl w:ilvl="0">
      <w:start w:val="1"/>
      <w:numFmt w:val="bullet"/>
      <w:lvlText w:val=""/>
      <w:lvlJc w:val="left"/>
      <w:pPr>
        <w:tabs>
          <w:tab w:val="num" w:pos="360"/>
        </w:tabs>
        <w:ind w:left="340" w:hanging="340"/>
      </w:pPr>
      <w:rPr>
        <w:rFonts w:ascii="Symbol" w:hAnsi="Symbol" w:hint="default"/>
      </w:rPr>
    </w:lvl>
  </w:abstractNum>
  <w:abstractNum w:abstractNumId="1" w15:restartNumberingAfterBreak="0">
    <w:nsid w:val="18B46C23"/>
    <w:multiLevelType w:val="hybridMultilevel"/>
    <w:tmpl w:val="952079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C3516F"/>
    <w:multiLevelType w:val="hybridMultilevel"/>
    <w:tmpl w:val="2BE8B9A6"/>
    <w:lvl w:ilvl="0" w:tplc="08090003">
      <w:start w:val="1"/>
      <w:numFmt w:val="bullet"/>
      <w:lvlText w:val="o"/>
      <w:lvlJc w:val="left"/>
      <w:pPr>
        <w:tabs>
          <w:tab w:val="num" w:pos="700"/>
        </w:tabs>
        <w:ind w:left="700" w:hanging="360"/>
      </w:pPr>
      <w:rPr>
        <w:rFonts w:ascii="Courier New" w:hAnsi="Courier New" w:cs="Courier New" w:hint="default"/>
      </w:rPr>
    </w:lvl>
    <w:lvl w:ilvl="1" w:tplc="08090003" w:tentative="1">
      <w:start w:val="1"/>
      <w:numFmt w:val="bullet"/>
      <w:lvlText w:val="o"/>
      <w:lvlJc w:val="left"/>
      <w:pPr>
        <w:tabs>
          <w:tab w:val="num" w:pos="1420"/>
        </w:tabs>
        <w:ind w:left="1420" w:hanging="360"/>
      </w:pPr>
      <w:rPr>
        <w:rFonts w:ascii="Courier New" w:hAnsi="Courier New" w:cs="Courier New" w:hint="default"/>
      </w:rPr>
    </w:lvl>
    <w:lvl w:ilvl="2" w:tplc="08090005" w:tentative="1">
      <w:start w:val="1"/>
      <w:numFmt w:val="bullet"/>
      <w:lvlText w:val=""/>
      <w:lvlJc w:val="left"/>
      <w:pPr>
        <w:tabs>
          <w:tab w:val="num" w:pos="2140"/>
        </w:tabs>
        <w:ind w:left="2140" w:hanging="360"/>
      </w:pPr>
      <w:rPr>
        <w:rFonts w:ascii="Wingdings" w:hAnsi="Wingdings" w:hint="default"/>
      </w:rPr>
    </w:lvl>
    <w:lvl w:ilvl="3" w:tplc="08090001" w:tentative="1">
      <w:start w:val="1"/>
      <w:numFmt w:val="bullet"/>
      <w:lvlText w:val=""/>
      <w:lvlJc w:val="left"/>
      <w:pPr>
        <w:tabs>
          <w:tab w:val="num" w:pos="2860"/>
        </w:tabs>
        <w:ind w:left="2860" w:hanging="360"/>
      </w:pPr>
      <w:rPr>
        <w:rFonts w:ascii="Symbol" w:hAnsi="Symbol" w:hint="default"/>
      </w:rPr>
    </w:lvl>
    <w:lvl w:ilvl="4" w:tplc="08090003" w:tentative="1">
      <w:start w:val="1"/>
      <w:numFmt w:val="bullet"/>
      <w:lvlText w:val="o"/>
      <w:lvlJc w:val="left"/>
      <w:pPr>
        <w:tabs>
          <w:tab w:val="num" w:pos="3580"/>
        </w:tabs>
        <w:ind w:left="3580" w:hanging="360"/>
      </w:pPr>
      <w:rPr>
        <w:rFonts w:ascii="Courier New" w:hAnsi="Courier New" w:cs="Courier New" w:hint="default"/>
      </w:rPr>
    </w:lvl>
    <w:lvl w:ilvl="5" w:tplc="08090005" w:tentative="1">
      <w:start w:val="1"/>
      <w:numFmt w:val="bullet"/>
      <w:lvlText w:val=""/>
      <w:lvlJc w:val="left"/>
      <w:pPr>
        <w:tabs>
          <w:tab w:val="num" w:pos="4300"/>
        </w:tabs>
        <w:ind w:left="4300" w:hanging="360"/>
      </w:pPr>
      <w:rPr>
        <w:rFonts w:ascii="Wingdings" w:hAnsi="Wingdings" w:hint="default"/>
      </w:rPr>
    </w:lvl>
    <w:lvl w:ilvl="6" w:tplc="08090001" w:tentative="1">
      <w:start w:val="1"/>
      <w:numFmt w:val="bullet"/>
      <w:lvlText w:val=""/>
      <w:lvlJc w:val="left"/>
      <w:pPr>
        <w:tabs>
          <w:tab w:val="num" w:pos="5020"/>
        </w:tabs>
        <w:ind w:left="5020" w:hanging="360"/>
      </w:pPr>
      <w:rPr>
        <w:rFonts w:ascii="Symbol" w:hAnsi="Symbol" w:hint="default"/>
      </w:rPr>
    </w:lvl>
    <w:lvl w:ilvl="7" w:tplc="08090003" w:tentative="1">
      <w:start w:val="1"/>
      <w:numFmt w:val="bullet"/>
      <w:lvlText w:val="o"/>
      <w:lvlJc w:val="left"/>
      <w:pPr>
        <w:tabs>
          <w:tab w:val="num" w:pos="5740"/>
        </w:tabs>
        <w:ind w:left="5740" w:hanging="360"/>
      </w:pPr>
      <w:rPr>
        <w:rFonts w:ascii="Courier New" w:hAnsi="Courier New" w:cs="Courier New" w:hint="default"/>
      </w:rPr>
    </w:lvl>
    <w:lvl w:ilvl="8" w:tplc="08090005" w:tentative="1">
      <w:start w:val="1"/>
      <w:numFmt w:val="bullet"/>
      <w:lvlText w:val=""/>
      <w:lvlJc w:val="left"/>
      <w:pPr>
        <w:tabs>
          <w:tab w:val="num" w:pos="6460"/>
        </w:tabs>
        <w:ind w:left="6460" w:hanging="360"/>
      </w:pPr>
      <w:rPr>
        <w:rFonts w:ascii="Wingdings" w:hAnsi="Wingdings" w:hint="default"/>
      </w:rPr>
    </w:lvl>
  </w:abstractNum>
  <w:abstractNum w:abstractNumId="3" w15:restartNumberingAfterBreak="0">
    <w:nsid w:val="31A24F77"/>
    <w:multiLevelType w:val="hybridMultilevel"/>
    <w:tmpl w:val="79C87E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DBF0A43"/>
    <w:multiLevelType w:val="singleLevel"/>
    <w:tmpl w:val="8D022466"/>
    <w:lvl w:ilvl="0">
      <w:start w:val="1"/>
      <w:numFmt w:val="bullet"/>
      <w:lvlText w:val=""/>
      <w:lvlJc w:val="left"/>
      <w:pPr>
        <w:tabs>
          <w:tab w:val="num" w:pos="360"/>
        </w:tabs>
        <w:ind w:left="340" w:hanging="340"/>
      </w:pPr>
      <w:rPr>
        <w:rFonts w:ascii="Symbol" w:hAnsi="Symbol" w:hint="default"/>
      </w:rPr>
    </w:lvl>
  </w:abstractNum>
  <w:abstractNum w:abstractNumId="5" w15:restartNumberingAfterBreak="0">
    <w:nsid w:val="43BD6743"/>
    <w:multiLevelType w:val="hybridMultilevel"/>
    <w:tmpl w:val="9442449C"/>
    <w:lvl w:ilvl="0" w:tplc="D05CCF54">
      <w:start w:val="1"/>
      <w:numFmt w:val="bullet"/>
      <w:lvlText w:val="o"/>
      <w:lvlJc w:val="left"/>
      <w:pPr>
        <w:tabs>
          <w:tab w:val="num" w:pos="700"/>
        </w:tabs>
        <w:ind w:left="700" w:hanging="360"/>
      </w:pPr>
      <w:rPr>
        <w:rFonts w:ascii="Courier New" w:hAnsi="Courier New" w:hint="default"/>
        <w:color w:val="00512F"/>
      </w:rPr>
    </w:lvl>
    <w:lvl w:ilvl="1" w:tplc="08090003" w:tentative="1">
      <w:start w:val="1"/>
      <w:numFmt w:val="bullet"/>
      <w:lvlText w:val="o"/>
      <w:lvlJc w:val="left"/>
      <w:pPr>
        <w:tabs>
          <w:tab w:val="num" w:pos="1060"/>
        </w:tabs>
        <w:ind w:left="1060" w:hanging="360"/>
      </w:pPr>
      <w:rPr>
        <w:rFonts w:ascii="Courier New" w:hAnsi="Courier New" w:cs="Courier New" w:hint="default"/>
      </w:rPr>
    </w:lvl>
    <w:lvl w:ilvl="2" w:tplc="08090005" w:tentative="1">
      <w:start w:val="1"/>
      <w:numFmt w:val="bullet"/>
      <w:lvlText w:val=""/>
      <w:lvlJc w:val="left"/>
      <w:pPr>
        <w:tabs>
          <w:tab w:val="num" w:pos="1780"/>
        </w:tabs>
        <w:ind w:left="1780" w:hanging="360"/>
      </w:pPr>
      <w:rPr>
        <w:rFonts w:ascii="Wingdings" w:hAnsi="Wingdings" w:hint="default"/>
      </w:rPr>
    </w:lvl>
    <w:lvl w:ilvl="3" w:tplc="08090001" w:tentative="1">
      <w:start w:val="1"/>
      <w:numFmt w:val="bullet"/>
      <w:lvlText w:val=""/>
      <w:lvlJc w:val="left"/>
      <w:pPr>
        <w:tabs>
          <w:tab w:val="num" w:pos="2500"/>
        </w:tabs>
        <w:ind w:left="2500" w:hanging="360"/>
      </w:pPr>
      <w:rPr>
        <w:rFonts w:ascii="Symbol" w:hAnsi="Symbol" w:hint="default"/>
      </w:rPr>
    </w:lvl>
    <w:lvl w:ilvl="4" w:tplc="08090003" w:tentative="1">
      <w:start w:val="1"/>
      <w:numFmt w:val="bullet"/>
      <w:lvlText w:val="o"/>
      <w:lvlJc w:val="left"/>
      <w:pPr>
        <w:tabs>
          <w:tab w:val="num" w:pos="3220"/>
        </w:tabs>
        <w:ind w:left="3220" w:hanging="360"/>
      </w:pPr>
      <w:rPr>
        <w:rFonts w:ascii="Courier New" w:hAnsi="Courier New" w:cs="Courier New" w:hint="default"/>
      </w:rPr>
    </w:lvl>
    <w:lvl w:ilvl="5" w:tplc="08090005" w:tentative="1">
      <w:start w:val="1"/>
      <w:numFmt w:val="bullet"/>
      <w:lvlText w:val=""/>
      <w:lvlJc w:val="left"/>
      <w:pPr>
        <w:tabs>
          <w:tab w:val="num" w:pos="3940"/>
        </w:tabs>
        <w:ind w:left="3940" w:hanging="360"/>
      </w:pPr>
      <w:rPr>
        <w:rFonts w:ascii="Wingdings" w:hAnsi="Wingdings" w:hint="default"/>
      </w:rPr>
    </w:lvl>
    <w:lvl w:ilvl="6" w:tplc="08090001" w:tentative="1">
      <w:start w:val="1"/>
      <w:numFmt w:val="bullet"/>
      <w:lvlText w:val=""/>
      <w:lvlJc w:val="left"/>
      <w:pPr>
        <w:tabs>
          <w:tab w:val="num" w:pos="4660"/>
        </w:tabs>
        <w:ind w:left="4660" w:hanging="360"/>
      </w:pPr>
      <w:rPr>
        <w:rFonts w:ascii="Symbol" w:hAnsi="Symbol" w:hint="default"/>
      </w:rPr>
    </w:lvl>
    <w:lvl w:ilvl="7" w:tplc="08090003" w:tentative="1">
      <w:start w:val="1"/>
      <w:numFmt w:val="bullet"/>
      <w:lvlText w:val="o"/>
      <w:lvlJc w:val="left"/>
      <w:pPr>
        <w:tabs>
          <w:tab w:val="num" w:pos="5380"/>
        </w:tabs>
        <w:ind w:left="5380" w:hanging="360"/>
      </w:pPr>
      <w:rPr>
        <w:rFonts w:ascii="Courier New" w:hAnsi="Courier New" w:cs="Courier New" w:hint="default"/>
      </w:rPr>
    </w:lvl>
    <w:lvl w:ilvl="8" w:tplc="08090005" w:tentative="1">
      <w:start w:val="1"/>
      <w:numFmt w:val="bullet"/>
      <w:lvlText w:val=""/>
      <w:lvlJc w:val="left"/>
      <w:pPr>
        <w:tabs>
          <w:tab w:val="num" w:pos="6100"/>
        </w:tabs>
        <w:ind w:left="6100" w:hanging="360"/>
      </w:pPr>
      <w:rPr>
        <w:rFonts w:ascii="Wingdings" w:hAnsi="Wingdings" w:hint="default"/>
      </w:rPr>
    </w:lvl>
  </w:abstractNum>
  <w:abstractNum w:abstractNumId="6" w15:restartNumberingAfterBreak="0">
    <w:nsid w:val="4D1152EC"/>
    <w:multiLevelType w:val="hybridMultilevel"/>
    <w:tmpl w:val="DB201E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2C3D2E"/>
    <w:multiLevelType w:val="singleLevel"/>
    <w:tmpl w:val="8D022466"/>
    <w:lvl w:ilvl="0">
      <w:start w:val="1"/>
      <w:numFmt w:val="bullet"/>
      <w:lvlText w:val=""/>
      <w:lvlJc w:val="left"/>
      <w:pPr>
        <w:tabs>
          <w:tab w:val="num" w:pos="360"/>
        </w:tabs>
        <w:ind w:left="340" w:hanging="340"/>
      </w:pPr>
      <w:rPr>
        <w:rFonts w:ascii="Symbol" w:hAnsi="Symbol" w:hint="default"/>
      </w:rPr>
    </w:lvl>
  </w:abstractNum>
  <w:abstractNum w:abstractNumId="8" w15:restartNumberingAfterBreak="0">
    <w:nsid w:val="51305F2C"/>
    <w:multiLevelType w:val="singleLevel"/>
    <w:tmpl w:val="8D022466"/>
    <w:lvl w:ilvl="0">
      <w:start w:val="1"/>
      <w:numFmt w:val="bullet"/>
      <w:lvlText w:val=""/>
      <w:lvlJc w:val="left"/>
      <w:pPr>
        <w:tabs>
          <w:tab w:val="num" w:pos="360"/>
        </w:tabs>
        <w:ind w:left="340" w:hanging="340"/>
      </w:pPr>
      <w:rPr>
        <w:rFonts w:ascii="Symbol" w:hAnsi="Symbol" w:hint="default"/>
      </w:rPr>
    </w:lvl>
  </w:abstractNum>
  <w:abstractNum w:abstractNumId="9" w15:restartNumberingAfterBreak="0">
    <w:nsid w:val="536F04DE"/>
    <w:multiLevelType w:val="singleLevel"/>
    <w:tmpl w:val="8D022466"/>
    <w:lvl w:ilvl="0">
      <w:start w:val="1"/>
      <w:numFmt w:val="bullet"/>
      <w:lvlText w:val=""/>
      <w:lvlJc w:val="left"/>
      <w:pPr>
        <w:tabs>
          <w:tab w:val="num" w:pos="360"/>
        </w:tabs>
        <w:ind w:left="340" w:hanging="340"/>
      </w:pPr>
      <w:rPr>
        <w:rFonts w:ascii="Symbol" w:hAnsi="Symbol" w:hint="default"/>
      </w:rPr>
    </w:lvl>
  </w:abstractNum>
  <w:abstractNum w:abstractNumId="10" w15:restartNumberingAfterBreak="0">
    <w:nsid w:val="55CD60F2"/>
    <w:multiLevelType w:val="singleLevel"/>
    <w:tmpl w:val="8D022466"/>
    <w:lvl w:ilvl="0">
      <w:start w:val="1"/>
      <w:numFmt w:val="bullet"/>
      <w:lvlText w:val=""/>
      <w:lvlJc w:val="left"/>
      <w:pPr>
        <w:tabs>
          <w:tab w:val="num" w:pos="360"/>
        </w:tabs>
        <w:ind w:left="340" w:hanging="340"/>
      </w:pPr>
      <w:rPr>
        <w:rFonts w:ascii="Symbol" w:hAnsi="Symbol" w:hint="default"/>
      </w:rPr>
    </w:lvl>
  </w:abstractNum>
  <w:abstractNum w:abstractNumId="11" w15:restartNumberingAfterBreak="0">
    <w:nsid w:val="6327174D"/>
    <w:multiLevelType w:val="singleLevel"/>
    <w:tmpl w:val="8D022466"/>
    <w:lvl w:ilvl="0">
      <w:start w:val="1"/>
      <w:numFmt w:val="bullet"/>
      <w:lvlText w:val=""/>
      <w:lvlJc w:val="left"/>
      <w:pPr>
        <w:tabs>
          <w:tab w:val="num" w:pos="360"/>
        </w:tabs>
        <w:ind w:left="340" w:hanging="340"/>
      </w:pPr>
      <w:rPr>
        <w:rFonts w:ascii="Symbol" w:hAnsi="Symbol" w:hint="default"/>
      </w:rPr>
    </w:lvl>
  </w:abstractNum>
  <w:abstractNum w:abstractNumId="12" w15:restartNumberingAfterBreak="0">
    <w:nsid w:val="6863667B"/>
    <w:multiLevelType w:val="hybridMultilevel"/>
    <w:tmpl w:val="71B217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56704E"/>
    <w:multiLevelType w:val="singleLevel"/>
    <w:tmpl w:val="8D022466"/>
    <w:lvl w:ilvl="0">
      <w:start w:val="1"/>
      <w:numFmt w:val="bullet"/>
      <w:lvlText w:val=""/>
      <w:lvlJc w:val="left"/>
      <w:pPr>
        <w:tabs>
          <w:tab w:val="num" w:pos="360"/>
        </w:tabs>
        <w:ind w:left="340" w:hanging="340"/>
      </w:pPr>
      <w:rPr>
        <w:rFonts w:ascii="Symbol" w:hAnsi="Symbol" w:hint="default"/>
      </w:rPr>
    </w:lvl>
  </w:abstractNum>
  <w:abstractNum w:abstractNumId="14" w15:restartNumberingAfterBreak="0">
    <w:nsid w:val="6F1D7D42"/>
    <w:multiLevelType w:val="singleLevel"/>
    <w:tmpl w:val="8D022466"/>
    <w:lvl w:ilvl="0">
      <w:start w:val="1"/>
      <w:numFmt w:val="bullet"/>
      <w:lvlText w:val=""/>
      <w:lvlJc w:val="left"/>
      <w:pPr>
        <w:tabs>
          <w:tab w:val="num" w:pos="360"/>
        </w:tabs>
        <w:ind w:left="340" w:hanging="340"/>
      </w:pPr>
      <w:rPr>
        <w:rFonts w:ascii="Symbol" w:hAnsi="Symbol" w:hint="default"/>
      </w:rPr>
    </w:lvl>
  </w:abstractNum>
  <w:abstractNum w:abstractNumId="15" w15:restartNumberingAfterBreak="0">
    <w:nsid w:val="701D4F09"/>
    <w:multiLevelType w:val="singleLevel"/>
    <w:tmpl w:val="8D022466"/>
    <w:lvl w:ilvl="0">
      <w:start w:val="1"/>
      <w:numFmt w:val="bullet"/>
      <w:lvlText w:val=""/>
      <w:lvlJc w:val="left"/>
      <w:pPr>
        <w:tabs>
          <w:tab w:val="num" w:pos="360"/>
        </w:tabs>
        <w:ind w:left="340" w:hanging="340"/>
      </w:pPr>
      <w:rPr>
        <w:rFonts w:ascii="Symbol" w:hAnsi="Symbol" w:hint="default"/>
      </w:rPr>
    </w:lvl>
  </w:abstractNum>
  <w:abstractNum w:abstractNumId="16" w15:restartNumberingAfterBreak="0">
    <w:nsid w:val="7457113F"/>
    <w:multiLevelType w:val="hybridMultilevel"/>
    <w:tmpl w:val="B1D6CE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E30970"/>
    <w:multiLevelType w:val="singleLevel"/>
    <w:tmpl w:val="8D022466"/>
    <w:lvl w:ilvl="0">
      <w:start w:val="1"/>
      <w:numFmt w:val="bullet"/>
      <w:lvlText w:val=""/>
      <w:lvlJc w:val="left"/>
      <w:pPr>
        <w:tabs>
          <w:tab w:val="num" w:pos="360"/>
        </w:tabs>
        <w:ind w:left="340" w:hanging="340"/>
      </w:pPr>
      <w:rPr>
        <w:rFonts w:ascii="Symbol" w:hAnsi="Symbol" w:hint="default"/>
      </w:rPr>
    </w:lvl>
  </w:abstractNum>
  <w:num w:numId="1" w16cid:durableId="701782166">
    <w:abstractNumId w:val="16"/>
  </w:num>
  <w:num w:numId="2" w16cid:durableId="675814560">
    <w:abstractNumId w:val="7"/>
  </w:num>
  <w:num w:numId="3" w16cid:durableId="1602831143">
    <w:abstractNumId w:val="8"/>
  </w:num>
  <w:num w:numId="4" w16cid:durableId="2118720080">
    <w:abstractNumId w:val="17"/>
  </w:num>
  <w:num w:numId="5" w16cid:durableId="683553804">
    <w:abstractNumId w:val="4"/>
  </w:num>
  <w:num w:numId="6" w16cid:durableId="1911883804">
    <w:abstractNumId w:val="13"/>
  </w:num>
  <w:num w:numId="7" w16cid:durableId="1146435076">
    <w:abstractNumId w:val="9"/>
  </w:num>
  <w:num w:numId="8" w16cid:durableId="2072380879">
    <w:abstractNumId w:val="14"/>
  </w:num>
  <w:num w:numId="9" w16cid:durableId="27880876">
    <w:abstractNumId w:val="0"/>
  </w:num>
  <w:num w:numId="10" w16cid:durableId="659044511">
    <w:abstractNumId w:val="10"/>
  </w:num>
  <w:num w:numId="11" w16cid:durableId="2033335343">
    <w:abstractNumId w:val="15"/>
  </w:num>
  <w:num w:numId="12" w16cid:durableId="592278652">
    <w:abstractNumId w:val="11"/>
  </w:num>
  <w:num w:numId="13" w16cid:durableId="40399701">
    <w:abstractNumId w:val="6"/>
  </w:num>
  <w:num w:numId="14" w16cid:durableId="1520319023">
    <w:abstractNumId w:val="3"/>
  </w:num>
  <w:num w:numId="15" w16cid:durableId="1425607509">
    <w:abstractNumId w:val="1"/>
  </w:num>
  <w:num w:numId="16" w16cid:durableId="1626082927">
    <w:abstractNumId w:val="2"/>
  </w:num>
  <w:num w:numId="17" w16cid:durableId="1545563030">
    <w:abstractNumId w:val="5"/>
  </w:num>
  <w:num w:numId="18" w16cid:durableId="5398279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7DD5"/>
    <w:rsid w:val="00007CB1"/>
    <w:rsid w:val="00027DD5"/>
    <w:rsid w:val="000621DA"/>
    <w:rsid w:val="00074517"/>
    <w:rsid w:val="000E6712"/>
    <w:rsid w:val="00117D86"/>
    <w:rsid w:val="00137800"/>
    <w:rsid w:val="0014457C"/>
    <w:rsid w:val="00146B57"/>
    <w:rsid w:val="00193245"/>
    <w:rsid w:val="001B539C"/>
    <w:rsid w:val="001E0B47"/>
    <w:rsid w:val="0021476C"/>
    <w:rsid w:val="002333D6"/>
    <w:rsid w:val="002967BC"/>
    <w:rsid w:val="002C3236"/>
    <w:rsid w:val="00302C55"/>
    <w:rsid w:val="00344D23"/>
    <w:rsid w:val="0036280B"/>
    <w:rsid w:val="00362CC2"/>
    <w:rsid w:val="00387F79"/>
    <w:rsid w:val="003B5EA3"/>
    <w:rsid w:val="004138FD"/>
    <w:rsid w:val="00481AEE"/>
    <w:rsid w:val="00485999"/>
    <w:rsid w:val="00494074"/>
    <w:rsid w:val="004B228A"/>
    <w:rsid w:val="004C4C3C"/>
    <w:rsid w:val="004C711B"/>
    <w:rsid w:val="004D26A9"/>
    <w:rsid w:val="00520BC5"/>
    <w:rsid w:val="00556840"/>
    <w:rsid w:val="0059319D"/>
    <w:rsid w:val="005F78EE"/>
    <w:rsid w:val="00641219"/>
    <w:rsid w:val="00641D67"/>
    <w:rsid w:val="00645EEE"/>
    <w:rsid w:val="00670A6C"/>
    <w:rsid w:val="006C551A"/>
    <w:rsid w:val="006D60CC"/>
    <w:rsid w:val="006E43FC"/>
    <w:rsid w:val="007226BE"/>
    <w:rsid w:val="00731E9D"/>
    <w:rsid w:val="00751773"/>
    <w:rsid w:val="007920E1"/>
    <w:rsid w:val="00793DFF"/>
    <w:rsid w:val="007B03F0"/>
    <w:rsid w:val="007B112D"/>
    <w:rsid w:val="007B5783"/>
    <w:rsid w:val="00807E74"/>
    <w:rsid w:val="00841694"/>
    <w:rsid w:val="008605AC"/>
    <w:rsid w:val="0087569E"/>
    <w:rsid w:val="00895CF1"/>
    <w:rsid w:val="008C2B5E"/>
    <w:rsid w:val="00906876"/>
    <w:rsid w:val="00921E49"/>
    <w:rsid w:val="00957FCB"/>
    <w:rsid w:val="009974E4"/>
    <w:rsid w:val="009C2451"/>
    <w:rsid w:val="009C4218"/>
    <w:rsid w:val="009D10D8"/>
    <w:rsid w:val="00A05069"/>
    <w:rsid w:val="00A72823"/>
    <w:rsid w:val="00AA0609"/>
    <w:rsid w:val="00AA3A80"/>
    <w:rsid w:val="00AA7597"/>
    <w:rsid w:val="00AC411A"/>
    <w:rsid w:val="00AC4BF6"/>
    <w:rsid w:val="00AD6487"/>
    <w:rsid w:val="00AF5352"/>
    <w:rsid w:val="00AF62B8"/>
    <w:rsid w:val="00B152F7"/>
    <w:rsid w:val="00B40861"/>
    <w:rsid w:val="00B763FF"/>
    <w:rsid w:val="00B87101"/>
    <w:rsid w:val="00B92A51"/>
    <w:rsid w:val="00BB372A"/>
    <w:rsid w:val="00BD5EB6"/>
    <w:rsid w:val="00C145B9"/>
    <w:rsid w:val="00C15221"/>
    <w:rsid w:val="00C340B4"/>
    <w:rsid w:val="00C71287"/>
    <w:rsid w:val="00C84687"/>
    <w:rsid w:val="00C92DBA"/>
    <w:rsid w:val="00CD1C42"/>
    <w:rsid w:val="00D2398D"/>
    <w:rsid w:val="00D406A5"/>
    <w:rsid w:val="00D65333"/>
    <w:rsid w:val="00D67582"/>
    <w:rsid w:val="00DB226C"/>
    <w:rsid w:val="00E21223"/>
    <w:rsid w:val="00E212DB"/>
    <w:rsid w:val="00E368F0"/>
    <w:rsid w:val="00E36FE5"/>
    <w:rsid w:val="00E709BD"/>
    <w:rsid w:val="00E74DAE"/>
    <w:rsid w:val="00E75CF8"/>
    <w:rsid w:val="00EA70A3"/>
    <w:rsid w:val="00EF394B"/>
    <w:rsid w:val="00F42B25"/>
    <w:rsid w:val="00F87914"/>
    <w:rsid w:val="00FA1DE7"/>
    <w:rsid w:val="00FC0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9BE0D"/>
  <w15:chartTrackingRefBased/>
  <w15:docId w15:val="{433F9D1E-7713-4E39-9DD8-73757F0F2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5221"/>
    <w:pPr>
      <w:tabs>
        <w:tab w:val="center" w:pos="4153"/>
        <w:tab w:val="right" w:pos="8306"/>
      </w:tabs>
    </w:pPr>
  </w:style>
  <w:style w:type="paragraph" w:styleId="Footer">
    <w:name w:val="footer"/>
    <w:basedOn w:val="Normal"/>
    <w:rsid w:val="00C15221"/>
    <w:pPr>
      <w:tabs>
        <w:tab w:val="center" w:pos="4153"/>
        <w:tab w:val="right" w:pos="8306"/>
      </w:tabs>
    </w:pPr>
  </w:style>
  <w:style w:type="character" w:styleId="PageNumber">
    <w:name w:val="page number"/>
    <w:basedOn w:val="DefaultParagraphFont"/>
    <w:rsid w:val="00C15221"/>
  </w:style>
  <w:style w:type="character" w:styleId="CommentReference">
    <w:name w:val="annotation reference"/>
    <w:semiHidden/>
    <w:rsid w:val="00C71287"/>
    <w:rPr>
      <w:sz w:val="16"/>
      <w:szCs w:val="16"/>
    </w:rPr>
  </w:style>
  <w:style w:type="paragraph" w:styleId="CommentText">
    <w:name w:val="annotation text"/>
    <w:basedOn w:val="Normal"/>
    <w:semiHidden/>
    <w:rsid w:val="00C71287"/>
    <w:rPr>
      <w:sz w:val="20"/>
      <w:szCs w:val="20"/>
    </w:rPr>
  </w:style>
  <w:style w:type="paragraph" w:styleId="CommentSubject">
    <w:name w:val="annotation subject"/>
    <w:basedOn w:val="CommentText"/>
    <w:next w:val="CommentText"/>
    <w:semiHidden/>
    <w:rsid w:val="00C71287"/>
    <w:rPr>
      <w:b/>
      <w:bCs/>
    </w:rPr>
  </w:style>
  <w:style w:type="paragraph" w:styleId="BalloonText">
    <w:name w:val="Balloon Text"/>
    <w:basedOn w:val="Normal"/>
    <w:semiHidden/>
    <w:rsid w:val="00C712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6b69d8-f7fe-4edf-9629-08b7d8d74795" xsi:nil="true"/>
    <lcf76f155ced4ddcb4097134ff3c332f xmlns="e6754b06-3297-4f56-a910-a6290676b5a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D65A2463B90B4DAA2122C2FBEEC55E" ma:contentTypeVersion="15" ma:contentTypeDescription="Create a new document." ma:contentTypeScope="" ma:versionID="f0bd4326507e2aab9cc7d39f44e86be7">
  <xsd:schema xmlns:xsd="http://www.w3.org/2001/XMLSchema" xmlns:xs="http://www.w3.org/2001/XMLSchema" xmlns:p="http://schemas.microsoft.com/office/2006/metadata/properties" xmlns:ns2="e6754b06-3297-4f56-a910-a6290676b5ac" xmlns:ns3="086b69d8-f7fe-4edf-9629-08b7d8d74795" targetNamespace="http://schemas.microsoft.com/office/2006/metadata/properties" ma:root="true" ma:fieldsID="30e7f1c7a2c9104a64c0fc14b21c8201" ns2:_="" ns3:_="">
    <xsd:import namespace="e6754b06-3297-4f56-a910-a6290676b5ac"/>
    <xsd:import namespace="086b69d8-f7fe-4edf-9629-08b7d8d747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54b06-3297-4f56-a910-a6290676b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694307e-b124-49a2-8413-dc1cedc90a2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6b69d8-f7fe-4edf-9629-08b7d8d747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124fd88-9d88-427c-92ba-3bb896cb6bd0}" ma:internalName="TaxCatchAll" ma:showField="CatchAllData" ma:web="086b69d8-f7fe-4edf-9629-08b7d8d747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D89A78-BC51-4628-8400-2A6F20F0ED1E}">
  <ds:schemaRefs>
    <ds:schemaRef ds:uri="http://schemas.microsoft.com/office/2006/metadata/properties"/>
    <ds:schemaRef ds:uri="http://schemas.microsoft.com/office/infopath/2007/PartnerControls"/>
    <ds:schemaRef ds:uri="086b69d8-f7fe-4edf-9629-08b7d8d74795"/>
    <ds:schemaRef ds:uri="e6754b06-3297-4f56-a910-a6290676b5ac"/>
  </ds:schemaRefs>
</ds:datastoreItem>
</file>

<file path=customXml/itemProps2.xml><?xml version="1.0" encoding="utf-8"?>
<ds:datastoreItem xmlns:ds="http://schemas.openxmlformats.org/officeDocument/2006/customXml" ds:itemID="{9E8371D7-BA42-41B2-9C4D-F5E6D1C71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54b06-3297-4f56-a910-a6290676b5ac"/>
    <ds:schemaRef ds:uri="086b69d8-f7fe-4edf-9629-08b7d8d74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B06FB6-5ED9-4DC8-9971-110158803932}">
  <ds:schemaRefs>
    <ds:schemaRef ds:uri="http://schemas.microsoft.com/office/2006/metadata/longProperties"/>
  </ds:schemaRefs>
</ds:datastoreItem>
</file>

<file path=customXml/itemProps4.xml><?xml version="1.0" encoding="utf-8"?>
<ds:datastoreItem xmlns:ds="http://schemas.openxmlformats.org/officeDocument/2006/customXml" ds:itemID="{73BFB77A-1DD9-47D9-9ADF-E14F869C58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Telephone Buddies: Task Description</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Telephone Buddies: Task Description</dc:title>
  <dc:subject/>
  <dc:creator>Pat McBride</dc:creator>
  <cp:keywords/>
  <dc:description/>
  <cp:lastModifiedBy>Nesta Jones</cp:lastModifiedBy>
  <cp:revision>9</cp:revision>
  <dcterms:created xsi:type="dcterms:W3CDTF">2024-09-13T13:48:00Z</dcterms:created>
  <dcterms:modified xsi:type="dcterms:W3CDTF">2025-01-16T11:04:00Z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3403400.00000000</vt:lpwstr>
  </property>
  <property fmtid="{D5CDD505-2E9C-101B-9397-08002B2CF9AE}" pid="3" name="MediaServiceImageTags">
    <vt:lpwstr/>
  </property>
  <property fmtid="{D5CDD505-2E9C-101B-9397-08002B2CF9AE}" pid="4" name="ContentTypeId">
    <vt:lpwstr>0x01010077D65A2463B90B4DAA2122C2FBEEC55E</vt:lpwstr>
  </property>
</Properties>
</file>